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52253" w14:textId="711A4FA7" w:rsidR="00513DBA" w:rsidRPr="005036DC" w:rsidRDefault="00513DBA" w:rsidP="00513DBA">
      <w:pPr>
        <w:rPr>
          <w:rFonts w:cs="Times New Roman"/>
          <w:sz w:val="22"/>
          <w:szCs w:val="22"/>
        </w:rPr>
      </w:pPr>
      <w:r w:rsidRPr="005036DC">
        <w:rPr>
          <w:rFonts w:cs="Times New Roman"/>
          <w:sz w:val="22"/>
          <w:szCs w:val="22"/>
        </w:rPr>
        <w:t>David S. Busch</w:t>
      </w:r>
      <w:r w:rsidRPr="005036DC">
        <w:rPr>
          <w:rFonts w:cs="Times New Roman"/>
          <w:sz w:val="22"/>
          <w:szCs w:val="22"/>
        </w:rPr>
        <w:tab/>
      </w:r>
      <w:r w:rsidRPr="005036DC">
        <w:rPr>
          <w:rFonts w:cs="Times New Roman"/>
          <w:sz w:val="22"/>
          <w:szCs w:val="22"/>
        </w:rPr>
        <w:tab/>
      </w:r>
      <w:r w:rsidRPr="005036DC">
        <w:rPr>
          <w:rFonts w:cs="Times New Roman"/>
          <w:sz w:val="22"/>
          <w:szCs w:val="22"/>
        </w:rPr>
        <w:tab/>
      </w:r>
      <w:r w:rsidRPr="005036DC">
        <w:rPr>
          <w:rFonts w:cs="Times New Roman"/>
          <w:sz w:val="22"/>
          <w:szCs w:val="22"/>
        </w:rPr>
        <w:tab/>
      </w:r>
      <w:r w:rsidRPr="005036DC">
        <w:rPr>
          <w:rFonts w:cs="Times New Roman"/>
          <w:sz w:val="22"/>
          <w:szCs w:val="22"/>
        </w:rPr>
        <w:tab/>
      </w:r>
      <w:r w:rsidRPr="005036DC">
        <w:rPr>
          <w:rFonts w:cs="Times New Roman"/>
          <w:sz w:val="22"/>
          <w:szCs w:val="22"/>
        </w:rPr>
        <w:tab/>
      </w:r>
      <w:r w:rsidRPr="005036DC">
        <w:rPr>
          <w:rFonts w:cs="Times New Roman"/>
          <w:sz w:val="22"/>
          <w:szCs w:val="22"/>
        </w:rPr>
        <w:tab/>
      </w:r>
      <w:r w:rsidRPr="005036DC">
        <w:rPr>
          <w:rFonts w:cs="Times New Roman"/>
          <w:sz w:val="22"/>
          <w:szCs w:val="22"/>
        </w:rPr>
        <w:tab/>
      </w:r>
    </w:p>
    <w:p w14:paraId="6C52B7FF" w14:textId="77777777" w:rsidR="00513DBA" w:rsidRPr="005036DC" w:rsidRDefault="00513DBA" w:rsidP="00513DBA">
      <w:pPr>
        <w:rPr>
          <w:rFonts w:cs="Times New Roman"/>
          <w:sz w:val="22"/>
          <w:szCs w:val="22"/>
        </w:rPr>
      </w:pPr>
      <w:r w:rsidRPr="005036DC">
        <w:rPr>
          <w:rFonts w:cs="Times New Roman"/>
          <w:sz w:val="22"/>
          <w:szCs w:val="22"/>
        </w:rPr>
        <w:t>dbusch@andrew.cmu.edu</w:t>
      </w:r>
      <w:r w:rsidRPr="005036DC">
        <w:rPr>
          <w:rFonts w:cs="Times New Roman"/>
          <w:sz w:val="22"/>
          <w:szCs w:val="22"/>
        </w:rPr>
        <w:tab/>
      </w:r>
      <w:r w:rsidRPr="005036DC">
        <w:rPr>
          <w:rFonts w:cs="Times New Roman"/>
          <w:sz w:val="22"/>
          <w:szCs w:val="22"/>
        </w:rPr>
        <w:tab/>
      </w:r>
      <w:r w:rsidRPr="005036DC">
        <w:rPr>
          <w:rFonts w:cs="Times New Roman"/>
          <w:sz w:val="22"/>
          <w:szCs w:val="22"/>
        </w:rPr>
        <w:tab/>
      </w:r>
      <w:r w:rsidRPr="005036DC">
        <w:rPr>
          <w:rFonts w:cs="Times New Roman"/>
          <w:sz w:val="22"/>
          <w:szCs w:val="22"/>
        </w:rPr>
        <w:tab/>
      </w:r>
      <w:r w:rsidRPr="005036DC">
        <w:rPr>
          <w:rFonts w:cs="Times New Roman"/>
          <w:sz w:val="22"/>
          <w:szCs w:val="22"/>
        </w:rPr>
        <w:tab/>
      </w:r>
      <w:r w:rsidRPr="005036DC">
        <w:rPr>
          <w:rFonts w:cs="Times New Roman"/>
          <w:sz w:val="22"/>
          <w:szCs w:val="22"/>
        </w:rPr>
        <w:tab/>
        <w:t>Office Hours: by appointment</w:t>
      </w:r>
    </w:p>
    <w:p w14:paraId="3C69966A" w14:textId="77777777" w:rsidR="00513DBA" w:rsidRPr="005036DC" w:rsidRDefault="00513DBA" w:rsidP="00513DBA">
      <w:pPr>
        <w:jc w:val="center"/>
        <w:rPr>
          <w:rFonts w:cs="Times New Roman"/>
          <w:b/>
          <w:bCs/>
          <w:i/>
          <w:sz w:val="40"/>
          <w:szCs w:val="40"/>
        </w:rPr>
      </w:pPr>
    </w:p>
    <w:p w14:paraId="39BC4630" w14:textId="77777777" w:rsidR="00513DBA" w:rsidRPr="005036DC" w:rsidRDefault="00513DBA" w:rsidP="00513DBA">
      <w:pPr>
        <w:jc w:val="center"/>
        <w:rPr>
          <w:rFonts w:cs="Times New Roman"/>
          <w:i/>
          <w:sz w:val="28"/>
          <w:szCs w:val="28"/>
        </w:rPr>
      </w:pPr>
      <w:r>
        <w:rPr>
          <w:rFonts w:cs="Times New Roman"/>
          <w:b/>
          <w:bCs/>
          <w:i/>
          <w:sz w:val="28"/>
          <w:szCs w:val="28"/>
        </w:rPr>
        <w:t xml:space="preserve">History of American Education </w:t>
      </w:r>
      <w:r w:rsidRPr="005036DC">
        <w:rPr>
          <w:rFonts w:cs="Times New Roman"/>
          <w:b/>
          <w:bCs/>
          <w:i/>
          <w:sz w:val="28"/>
          <w:szCs w:val="28"/>
        </w:rPr>
        <w:t xml:space="preserve"> </w:t>
      </w:r>
    </w:p>
    <w:p w14:paraId="06DD6593" w14:textId="77777777" w:rsidR="00513DBA" w:rsidRPr="005036DC" w:rsidRDefault="00513DBA" w:rsidP="00513DBA">
      <w:pPr>
        <w:jc w:val="center"/>
        <w:rPr>
          <w:rFonts w:cs="Times New Roman"/>
          <w:i/>
          <w:sz w:val="28"/>
          <w:szCs w:val="28"/>
        </w:rPr>
      </w:pPr>
    </w:p>
    <w:p w14:paraId="768E6C79" w14:textId="03CE9DE0" w:rsidR="00513DBA" w:rsidRDefault="00F907E0" w:rsidP="00513DBA">
      <w:pPr>
        <w:jc w:val="center"/>
        <w:rPr>
          <w:rFonts w:cs="Times New Roman"/>
          <w:bCs/>
        </w:rPr>
      </w:pPr>
      <w:r>
        <w:rPr>
          <w:rFonts w:cs="Times New Roman"/>
          <w:bCs/>
        </w:rPr>
        <w:t>History</w:t>
      </w:r>
      <w:r w:rsidR="00422B54">
        <w:rPr>
          <w:rFonts w:cs="Times New Roman"/>
          <w:bCs/>
        </w:rPr>
        <w:t xml:space="preserve"> </w:t>
      </w:r>
      <w:r>
        <w:rPr>
          <w:rFonts w:cs="Times New Roman"/>
          <w:bCs/>
        </w:rPr>
        <w:t>79-338</w:t>
      </w:r>
      <w:r w:rsidR="00513DBA" w:rsidRPr="005036DC">
        <w:rPr>
          <w:rFonts w:cs="Times New Roman"/>
          <w:bCs/>
        </w:rPr>
        <w:t>, S</w:t>
      </w:r>
      <w:r w:rsidR="00513DBA">
        <w:rPr>
          <w:rFonts w:cs="Times New Roman"/>
          <w:bCs/>
        </w:rPr>
        <w:t>ummer</w:t>
      </w:r>
      <w:r>
        <w:rPr>
          <w:rFonts w:cs="Times New Roman"/>
          <w:bCs/>
        </w:rPr>
        <w:t xml:space="preserve"> 2018</w:t>
      </w:r>
      <w:r w:rsidR="00513DBA" w:rsidRPr="005036DC">
        <w:rPr>
          <w:rFonts w:cs="Times New Roman"/>
          <w:bCs/>
        </w:rPr>
        <w:t xml:space="preserve"> </w:t>
      </w:r>
    </w:p>
    <w:p w14:paraId="50E46760" w14:textId="77777777" w:rsidR="00513DBA" w:rsidRPr="005036DC" w:rsidRDefault="00513DBA" w:rsidP="00513DBA">
      <w:bookmarkStart w:id="0" w:name="_GoBack"/>
      <w:bookmarkEnd w:id="0"/>
    </w:p>
    <w:p w14:paraId="655EACCF" w14:textId="7B51C616" w:rsidR="00513DBA" w:rsidRPr="00B21CA5" w:rsidRDefault="00513DBA" w:rsidP="00513DBA">
      <w:pPr>
        <w:rPr>
          <w:b/>
          <w:bCs/>
        </w:rPr>
      </w:pPr>
      <w:r w:rsidRPr="00CA44C2">
        <w:rPr>
          <w:b/>
          <w:bCs/>
        </w:rPr>
        <w:t xml:space="preserve">Course Description: </w:t>
      </w:r>
      <w:r w:rsidRPr="00CA44C2">
        <w:rPr>
          <w:bCs/>
        </w:rPr>
        <w:t xml:space="preserve">Americans have long understood schools both as mechanisms for developing communal values and as instruments for social reform. Schools have been alternatively described as pillars of democratic society and as authoritarian institutions for managing deviance. This course provides an introductory historical survey of American educational ideas and institutions. From debates in the 17th and 18th centuries over the proper balance of religious and secular education to fierce battles today over the role of the federal government in enforcing No Child Left Behind, citizens have been politically mobilized through their concerns about education. By understanding the complicated history of American educational ideas and institutions, this course prepares students to engage critically with ongoing debates about </w:t>
      </w:r>
      <w:r w:rsidR="00F907E0">
        <w:rPr>
          <w:bCs/>
        </w:rPr>
        <w:t xml:space="preserve">American education.  </w:t>
      </w:r>
      <w:r w:rsidRPr="00B21CA5">
        <w:rPr>
          <w:b/>
          <w:bCs/>
        </w:rPr>
        <w:t xml:space="preserve"> </w:t>
      </w:r>
    </w:p>
    <w:p w14:paraId="7C18605B" w14:textId="77777777" w:rsidR="00513DBA" w:rsidRDefault="00513DBA" w:rsidP="00513DBA">
      <w:pPr>
        <w:rPr>
          <w:b/>
          <w:bCs/>
        </w:rPr>
      </w:pPr>
    </w:p>
    <w:p w14:paraId="6BDBFD85" w14:textId="77777777" w:rsidR="004F7F2B" w:rsidRPr="00B21713" w:rsidRDefault="004F7F2B" w:rsidP="004F7F2B">
      <w:pPr>
        <w:rPr>
          <w:b/>
          <w:u w:val="single"/>
        </w:rPr>
      </w:pPr>
      <w:r w:rsidRPr="00B21713">
        <w:rPr>
          <w:b/>
          <w:u w:val="single"/>
        </w:rPr>
        <w:t>Course Objectives</w:t>
      </w:r>
    </w:p>
    <w:p w14:paraId="7199D7F7" w14:textId="77777777" w:rsidR="004F7F2B" w:rsidRPr="00B21713" w:rsidRDefault="004F7F2B" w:rsidP="004F7F2B">
      <w:pPr>
        <w:rPr>
          <w:i/>
        </w:rPr>
      </w:pPr>
    </w:p>
    <w:p w14:paraId="35FF1A4A" w14:textId="77777777" w:rsidR="004F7F2B" w:rsidRPr="00B21713" w:rsidRDefault="004F7F2B" w:rsidP="004F7F2B">
      <w:r w:rsidRPr="00B21713">
        <w:t xml:space="preserve">Students will:  </w:t>
      </w:r>
    </w:p>
    <w:p w14:paraId="594C0D35" w14:textId="5ACB09AB" w:rsidR="00776404" w:rsidRPr="009C5C61" w:rsidRDefault="00776404" w:rsidP="00776404">
      <w:pPr>
        <w:numPr>
          <w:ilvl w:val="0"/>
          <w:numId w:val="4"/>
        </w:numPr>
      </w:pPr>
      <w:r>
        <w:t>Describe some aspects of the evolution of American education institutions</w:t>
      </w:r>
      <w:r w:rsidRPr="009C5C61">
        <w:t xml:space="preserve"> over the past 200</w:t>
      </w:r>
      <w:r w:rsidR="00327DA4">
        <w:t xml:space="preserve"> years </w:t>
      </w:r>
    </w:p>
    <w:p w14:paraId="16A05098" w14:textId="7F87EE06" w:rsidR="004F7F2B" w:rsidRDefault="004F7F2B" w:rsidP="004F7F2B">
      <w:pPr>
        <w:numPr>
          <w:ilvl w:val="0"/>
          <w:numId w:val="4"/>
        </w:numPr>
      </w:pPr>
      <w:r w:rsidRPr="004C28DA">
        <w:t xml:space="preserve">Describe past </w:t>
      </w:r>
      <w:r w:rsidR="001C214D">
        <w:t>and current educational</w:t>
      </w:r>
      <w:r w:rsidRPr="004C28DA">
        <w:t xml:space="preserve"> debates in the United States that exemplify a broad range of </w:t>
      </w:r>
      <w:r w:rsidR="001C214D">
        <w:t>historical, philosophical, and</w:t>
      </w:r>
      <w:r w:rsidRPr="004C28DA">
        <w:t xml:space="preserve"> contemporary concerns.</w:t>
      </w:r>
    </w:p>
    <w:p w14:paraId="00C6E026" w14:textId="5E48FF92" w:rsidR="004F7F2B" w:rsidRPr="00327DA4" w:rsidRDefault="004F7F2B" w:rsidP="004F7F2B">
      <w:pPr>
        <w:numPr>
          <w:ilvl w:val="0"/>
          <w:numId w:val="4"/>
        </w:numPr>
      </w:pPr>
      <w:r w:rsidRPr="00327DA4">
        <w:t xml:space="preserve">Evaluate and </w:t>
      </w:r>
      <w:r w:rsidR="001C214D" w:rsidRPr="00327DA4">
        <w:t>c</w:t>
      </w:r>
      <w:r w:rsidR="00776404" w:rsidRPr="00327DA4">
        <w:t xml:space="preserve">ritique contemporary “histories” of American education and policy solutions </w:t>
      </w:r>
    </w:p>
    <w:p w14:paraId="6891BF6F" w14:textId="77777777" w:rsidR="004F7F2B" w:rsidRPr="00B21713" w:rsidRDefault="004F7F2B" w:rsidP="004F7F2B"/>
    <w:p w14:paraId="3A69F6EB" w14:textId="77777777" w:rsidR="004F7F2B" w:rsidRPr="00B21713" w:rsidRDefault="004F7F2B" w:rsidP="004F7F2B">
      <w:r w:rsidRPr="00B21713">
        <w:t xml:space="preserve">Students will also develop specific ways of “thinking” historically: </w:t>
      </w:r>
    </w:p>
    <w:p w14:paraId="0E326267" w14:textId="77777777" w:rsidR="004F7F2B" w:rsidRPr="00B21713" w:rsidRDefault="004F7F2B" w:rsidP="004F7F2B">
      <w:pPr>
        <w:numPr>
          <w:ilvl w:val="0"/>
          <w:numId w:val="5"/>
        </w:numPr>
      </w:pPr>
      <w:r w:rsidRPr="00B21713">
        <w:t>Identify the strengths and weaknesses of historical sources</w:t>
      </w:r>
    </w:p>
    <w:p w14:paraId="3DF5B267" w14:textId="77777777" w:rsidR="004F7F2B" w:rsidRPr="00B21713" w:rsidRDefault="004F7F2B" w:rsidP="004F7F2B">
      <w:pPr>
        <w:numPr>
          <w:ilvl w:val="0"/>
          <w:numId w:val="5"/>
        </w:numPr>
      </w:pPr>
      <w:r w:rsidRPr="00B21713">
        <w:t>Craft historical arguments via analytical, evidence-based writing</w:t>
      </w:r>
    </w:p>
    <w:p w14:paraId="15CA00F9" w14:textId="77777777" w:rsidR="004F7F2B" w:rsidRDefault="004F7F2B" w:rsidP="004F7F2B">
      <w:pPr>
        <w:numPr>
          <w:ilvl w:val="0"/>
          <w:numId w:val="5"/>
        </w:numPr>
      </w:pPr>
      <w:r w:rsidRPr="00B21713">
        <w:t xml:space="preserve">Communicate your ideas clearly and persuasively via public speaking and other forms of public writing </w:t>
      </w:r>
    </w:p>
    <w:p w14:paraId="253873D3" w14:textId="77777777" w:rsidR="00513DBA" w:rsidRDefault="00513DBA" w:rsidP="00513DBA">
      <w:pPr>
        <w:rPr>
          <w:b/>
          <w:bCs/>
        </w:rPr>
      </w:pPr>
    </w:p>
    <w:p w14:paraId="01C02E90" w14:textId="77777777" w:rsidR="00513DBA" w:rsidRPr="004C28DA" w:rsidRDefault="00513DBA" w:rsidP="00513DBA">
      <w:r w:rsidRPr="004C28DA">
        <w:rPr>
          <w:b/>
          <w:bCs/>
        </w:rPr>
        <w:t>Your Final Grade is based on</w:t>
      </w:r>
      <w:r w:rsidRPr="004C28DA">
        <w:t xml:space="preserve">: </w:t>
      </w:r>
    </w:p>
    <w:p w14:paraId="44C6F3AC" w14:textId="5FCE69E9" w:rsidR="00513DBA" w:rsidRDefault="00943765" w:rsidP="00513DBA">
      <w:pPr>
        <w:pStyle w:val="ListParagraph"/>
        <w:numPr>
          <w:ilvl w:val="0"/>
          <w:numId w:val="1"/>
        </w:numPr>
      </w:pPr>
      <w:r>
        <w:t>Student-led discussion</w:t>
      </w:r>
      <w:r w:rsidR="00706051">
        <w:t>: 25</w:t>
      </w:r>
      <w:r w:rsidR="00513DBA">
        <w:t>%</w:t>
      </w:r>
    </w:p>
    <w:p w14:paraId="542D2C3C" w14:textId="0640EA8F" w:rsidR="00623320" w:rsidRDefault="00706051" w:rsidP="00623320">
      <w:pPr>
        <w:pStyle w:val="ListParagraph"/>
        <w:numPr>
          <w:ilvl w:val="0"/>
          <w:numId w:val="1"/>
        </w:numPr>
      </w:pPr>
      <w:r>
        <w:t>Class Participation: 25</w:t>
      </w:r>
      <w:r w:rsidR="00623320">
        <w:t xml:space="preserve">% </w:t>
      </w:r>
    </w:p>
    <w:p w14:paraId="318C89D6" w14:textId="73427CD8" w:rsidR="000A5C86" w:rsidRDefault="00706051" w:rsidP="00513DBA">
      <w:pPr>
        <w:pStyle w:val="ListParagraph"/>
        <w:numPr>
          <w:ilvl w:val="0"/>
          <w:numId w:val="1"/>
        </w:numPr>
      </w:pPr>
      <w:r>
        <w:t>Response Paper</w:t>
      </w:r>
      <w:r w:rsidR="000A5C86">
        <w:t xml:space="preserve"> #1</w:t>
      </w:r>
      <w:r w:rsidR="00C8135C">
        <w:t xml:space="preserve">, </w:t>
      </w:r>
      <w:r>
        <w:t>(2-3</w:t>
      </w:r>
      <w:r w:rsidR="000A5C86">
        <w:t xml:space="preserve"> pages)</w:t>
      </w:r>
      <w:r>
        <w:t xml:space="preserve"> 25</w:t>
      </w:r>
      <w:r w:rsidR="000A5C86">
        <w:t>%</w:t>
      </w:r>
      <w:r w:rsidR="004F4910">
        <w:t xml:space="preserve"> </w:t>
      </w:r>
    </w:p>
    <w:p w14:paraId="1F7EF185" w14:textId="699E56BE" w:rsidR="00513DBA" w:rsidRDefault="00706051" w:rsidP="00513DBA">
      <w:pPr>
        <w:pStyle w:val="ListParagraph"/>
        <w:numPr>
          <w:ilvl w:val="0"/>
          <w:numId w:val="1"/>
        </w:numPr>
      </w:pPr>
      <w:r>
        <w:t>Response Paper</w:t>
      </w:r>
      <w:r w:rsidR="00013706">
        <w:t xml:space="preserve"> </w:t>
      </w:r>
      <w:r w:rsidR="000A5C86">
        <w:t>#2</w:t>
      </w:r>
      <w:r w:rsidR="00C8135C">
        <w:t xml:space="preserve">, </w:t>
      </w:r>
      <w:r w:rsidR="00513DBA">
        <w:t>(</w:t>
      </w:r>
      <w:r>
        <w:t>2-3 pages): 25</w:t>
      </w:r>
      <w:r w:rsidR="00513DBA">
        <w:t>%</w:t>
      </w:r>
    </w:p>
    <w:p w14:paraId="51993515" w14:textId="77777777" w:rsidR="002A707D" w:rsidRDefault="002A707D" w:rsidP="002A707D">
      <w:pPr>
        <w:rPr>
          <w:b/>
          <w:u w:val="single"/>
        </w:rPr>
      </w:pPr>
    </w:p>
    <w:p w14:paraId="19C9088E" w14:textId="77777777" w:rsidR="0051593A" w:rsidRPr="00327DA4" w:rsidRDefault="0051593A" w:rsidP="0051593A">
      <w:pPr>
        <w:rPr>
          <w:b/>
          <w:u w:val="single"/>
        </w:rPr>
      </w:pPr>
      <w:r w:rsidRPr="00327DA4">
        <w:rPr>
          <w:b/>
          <w:u w:val="single"/>
        </w:rPr>
        <w:t>Class Format, Readings, and Participation</w:t>
      </w:r>
    </w:p>
    <w:p w14:paraId="2CCC5282" w14:textId="77777777" w:rsidR="004319DE" w:rsidRPr="00327DA4" w:rsidRDefault="004319DE" w:rsidP="00943765"/>
    <w:p w14:paraId="311F87D4" w14:textId="77777777" w:rsidR="00327DA4" w:rsidRPr="00327DA4" w:rsidRDefault="00327DA4" w:rsidP="00327DA4">
      <w:pPr>
        <w:rPr>
          <w:rFonts w:cs="Times New Roman"/>
        </w:rPr>
      </w:pPr>
      <w:r w:rsidRPr="00327DA4">
        <w:rPr>
          <w:rFonts w:cs="Times New Roman"/>
        </w:rPr>
        <w:lastRenderedPageBreak/>
        <w:t>This course combines seminars, in-class primary documentary analysis, and student-led discussion.</w:t>
      </w:r>
    </w:p>
    <w:p w14:paraId="21AAAE0E" w14:textId="77777777" w:rsidR="00327DA4" w:rsidRPr="00327DA4" w:rsidRDefault="00327DA4" w:rsidP="00327DA4">
      <w:pPr>
        <w:rPr>
          <w:rFonts w:cs="Times New Roman"/>
        </w:rPr>
      </w:pPr>
    </w:p>
    <w:p w14:paraId="2BE400FD" w14:textId="77777777" w:rsidR="00327DA4" w:rsidRPr="00327DA4" w:rsidRDefault="00327DA4" w:rsidP="00327DA4">
      <w:pPr>
        <w:rPr>
          <w:rFonts w:cs="Times New Roman"/>
        </w:rPr>
      </w:pPr>
      <w:r w:rsidRPr="00327DA4">
        <w:rPr>
          <w:rFonts w:cs="Times New Roman"/>
        </w:rPr>
        <w:t xml:space="preserve">Readings are assigned for each class.  Readings are one of the most important building blocks of the course; successful fulfillment of other course requirements depends on the conscientious completion of course readings.  </w:t>
      </w:r>
    </w:p>
    <w:p w14:paraId="6506C2B3" w14:textId="77777777" w:rsidR="00327DA4" w:rsidRPr="00327DA4" w:rsidRDefault="00327DA4" w:rsidP="00327DA4">
      <w:pPr>
        <w:rPr>
          <w:rFonts w:cs="Times New Roman"/>
        </w:rPr>
      </w:pPr>
    </w:p>
    <w:p w14:paraId="4F68303B" w14:textId="074DBA90" w:rsidR="00327DA4" w:rsidRPr="00327DA4" w:rsidRDefault="00327DA4" w:rsidP="00327DA4">
      <w:pPr>
        <w:rPr>
          <w:rFonts w:cs="Times New Roman"/>
        </w:rPr>
      </w:pPr>
      <w:r w:rsidRPr="00327DA4">
        <w:rPr>
          <w:rFonts w:cs="Times New Roman"/>
        </w:rPr>
        <w:t>You are expected to read critically. When reading secondary sources, you should:</w:t>
      </w:r>
    </w:p>
    <w:p w14:paraId="6B0F3427" w14:textId="77777777" w:rsidR="00327DA4" w:rsidRPr="00327DA4" w:rsidRDefault="00327DA4" w:rsidP="00327DA4">
      <w:pPr>
        <w:pStyle w:val="ListParagraph"/>
        <w:numPr>
          <w:ilvl w:val="0"/>
          <w:numId w:val="31"/>
        </w:numPr>
        <w:rPr>
          <w:rFonts w:cs="Times New Roman"/>
        </w:rPr>
      </w:pPr>
      <w:r w:rsidRPr="00327DA4">
        <w:rPr>
          <w:rFonts w:cs="Times New Roman"/>
        </w:rPr>
        <w:t xml:space="preserve">Identify the authors’ main arguments, or how they interpret and make sense of the subject they are studying.  </w:t>
      </w:r>
    </w:p>
    <w:p w14:paraId="4150AB83" w14:textId="77777777" w:rsidR="00327DA4" w:rsidRPr="00327DA4" w:rsidRDefault="00327DA4" w:rsidP="00327DA4">
      <w:pPr>
        <w:pStyle w:val="ListParagraph"/>
        <w:numPr>
          <w:ilvl w:val="0"/>
          <w:numId w:val="31"/>
        </w:numPr>
        <w:rPr>
          <w:rFonts w:cs="Times New Roman"/>
        </w:rPr>
      </w:pPr>
      <w:r w:rsidRPr="00327DA4">
        <w:rPr>
          <w:rFonts w:cs="Times New Roman"/>
        </w:rPr>
        <w:t>Assess whether they provide good evidence to support their argument and whether their reasoning is logical and cogent.</w:t>
      </w:r>
    </w:p>
    <w:p w14:paraId="4ED0976E" w14:textId="77777777" w:rsidR="00327DA4" w:rsidRPr="00327DA4" w:rsidRDefault="00327DA4" w:rsidP="00327DA4">
      <w:pPr>
        <w:pStyle w:val="ListParagraph"/>
        <w:numPr>
          <w:ilvl w:val="0"/>
          <w:numId w:val="31"/>
        </w:numPr>
        <w:rPr>
          <w:rFonts w:cs="Times New Roman"/>
        </w:rPr>
      </w:pPr>
      <w:r w:rsidRPr="00327DA4">
        <w:rPr>
          <w:rFonts w:cs="Times New Roman"/>
        </w:rPr>
        <w:t xml:space="preserve">Find weaknesses in arguments by identifying unstated assumptions or comparing arguments across readings.  When comparing authors’ arguments, consider: Do the authors have the same interpretation of the topic?  If not, can you reconcile them or is one stronger?  </w:t>
      </w:r>
    </w:p>
    <w:p w14:paraId="334E44CF" w14:textId="77777777" w:rsidR="00327DA4" w:rsidRPr="00327DA4" w:rsidRDefault="00327DA4" w:rsidP="00327DA4">
      <w:pPr>
        <w:rPr>
          <w:rFonts w:cs="Times New Roman"/>
        </w:rPr>
      </w:pPr>
    </w:p>
    <w:p w14:paraId="5CB2779D" w14:textId="77777777" w:rsidR="00327DA4" w:rsidRPr="00327DA4" w:rsidRDefault="00327DA4" w:rsidP="00327DA4">
      <w:pPr>
        <w:rPr>
          <w:rFonts w:cs="Times New Roman"/>
        </w:rPr>
      </w:pPr>
      <w:r w:rsidRPr="00327DA4">
        <w:rPr>
          <w:rFonts w:cs="Times New Roman"/>
        </w:rPr>
        <w:t>When reading primary sources, you should:</w:t>
      </w:r>
    </w:p>
    <w:p w14:paraId="45A3A7A3" w14:textId="55748701" w:rsidR="00327DA4" w:rsidRPr="00327DA4" w:rsidRDefault="00327DA4" w:rsidP="00327DA4">
      <w:pPr>
        <w:pStyle w:val="ListParagraph"/>
        <w:numPr>
          <w:ilvl w:val="0"/>
          <w:numId w:val="32"/>
        </w:numPr>
        <w:rPr>
          <w:rFonts w:cs="Times New Roman"/>
        </w:rPr>
      </w:pPr>
      <w:r w:rsidRPr="00327DA4">
        <w:rPr>
          <w:rFonts w:cs="Times New Roman"/>
        </w:rPr>
        <w:t xml:space="preserve"> think about what you can and cannot learn about the past from this document. All historical documents were written by people with a certain stake in the subject and this influenced what they wrote.  For example, a journalist, a college president, and a student would have been likely to have different views on an issue in the early twentieth century and</w:t>
      </w:r>
      <w:r w:rsidR="00640C2C">
        <w:rPr>
          <w:rFonts w:cs="Times New Roman"/>
        </w:rPr>
        <w:t xml:space="preserve"> you could learn different ideas</w:t>
      </w:r>
      <w:r w:rsidRPr="00327DA4">
        <w:rPr>
          <w:rFonts w:cs="Times New Roman"/>
        </w:rPr>
        <w:t xml:space="preserve"> from their accounts. </w:t>
      </w:r>
    </w:p>
    <w:p w14:paraId="3262FDBE" w14:textId="77777777" w:rsidR="00327DA4" w:rsidRPr="00327DA4" w:rsidRDefault="00327DA4" w:rsidP="00327DA4">
      <w:pPr>
        <w:pStyle w:val="ListParagraph"/>
        <w:numPr>
          <w:ilvl w:val="0"/>
          <w:numId w:val="32"/>
        </w:numPr>
        <w:rPr>
          <w:rFonts w:cs="Times New Roman"/>
        </w:rPr>
      </w:pPr>
      <w:r w:rsidRPr="00327DA4">
        <w:rPr>
          <w:rFonts w:cs="Times New Roman"/>
        </w:rPr>
        <w:t xml:space="preserve">try to discern how the author’s purposes shaped that document.  You should try to think about who the intended audience was and how that influenced what was said.  </w:t>
      </w:r>
    </w:p>
    <w:p w14:paraId="1AAD4096" w14:textId="77777777" w:rsidR="00327DA4" w:rsidRPr="00327DA4" w:rsidRDefault="00327DA4" w:rsidP="00327DA4">
      <w:pPr>
        <w:pStyle w:val="ListParagraph"/>
        <w:numPr>
          <w:ilvl w:val="0"/>
          <w:numId w:val="32"/>
        </w:numPr>
        <w:rPr>
          <w:rFonts w:cs="Times New Roman"/>
          <w:b/>
          <w:u w:val="single"/>
        </w:rPr>
      </w:pPr>
      <w:r w:rsidRPr="00327DA4">
        <w:rPr>
          <w:rFonts w:cs="Times New Roman"/>
        </w:rPr>
        <w:t xml:space="preserve">think about the author’s relation to the events or issues discussed and decide whether they are a reliable authority or not.  Consider the author’s assumptions about their subject. </w:t>
      </w:r>
    </w:p>
    <w:p w14:paraId="64E884F2" w14:textId="77777777" w:rsidR="0051593A" w:rsidRPr="00327DA4" w:rsidRDefault="0051593A" w:rsidP="002A707D">
      <w:pPr>
        <w:rPr>
          <w:b/>
          <w:u w:val="single"/>
        </w:rPr>
      </w:pPr>
    </w:p>
    <w:p w14:paraId="038CEC8A" w14:textId="77777777" w:rsidR="002A707D" w:rsidRPr="009C5C61" w:rsidRDefault="002A707D" w:rsidP="002A707D">
      <w:pPr>
        <w:rPr>
          <w:b/>
          <w:u w:val="single"/>
        </w:rPr>
      </w:pPr>
      <w:r w:rsidRPr="009C5C61">
        <w:rPr>
          <w:b/>
          <w:u w:val="single"/>
        </w:rPr>
        <w:t>A</w:t>
      </w:r>
      <w:r>
        <w:rPr>
          <w:b/>
          <w:u w:val="single"/>
        </w:rPr>
        <w:t xml:space="preserve">ssignment Descriptions </w:t>
      </w:r>
    </w:p>
    <w:p w14:paraId="505B17B0" w14:textId="77777777" w:rsidR="002A707D" w:rsidRPr="009C5C61" w:rsidRDefault="002A707D" w:rsidP="002A707D">
      <w:pPr>
        <w:rPr>
          <w:b/>
        </w:rPr>
      </w:pPr>
    </w:p>
    <w:p w14:paraId="51A8A58F" w14:textId="77777777" w:rsidR="002A707D" w:rsidRPr="009C5C61" w:rsidRDefault="002A707D" w:rsidP="002A707D">
      <w:r w:rsidRPr="009C5C61">
        <w:t xml:space="preserve">The assignments are designed to develop a student’s personal and public voice as writers and citizens. The writing assignments will build upon each other: the </w:t>
      </w:r>
      <w:r>
        <w:t>weekly online reflections</w:t>
      </w:r>
      <w:r w:rsidRPr="009C5C61">
        <w:t xml:space="preserve"> will prepare you </w:t>
      </w:r>
      <w:r>
        <w:t>fishbowl debates</w:t>
      </w:r>
      <w:r w:rsidRPr="009C5C61">
        <w:t xml:space="preserve"> and the </w:t>
      </w:r>
      <w:r>
        <w:t>debates</w:t>
      </w:r>
      <w:r w:rsidRPr="009C5C61">
        <w:t xml:space="preserve"> will prep</w:t>
      </w:r>
      <w:r>
        <w:t xml:space="preserve">are you for your final paper. </w:t>
      </w:r>
      <w:r w:rsidRPr="009C5C61">
        <w:t xml:space="preserve">The goal of each assignment is to demonstrate your learning and growth in the class. </w:t>
      </w:r>
    </w:p>
    <w:p w14:paraId="4DE44AFF" w14:textId="77777777" w:rsidR="002A707D" w:rsidRPr="009C5C61" w:rsidRDefault="002A707D" w:rsidP="002A707D">
      <w:pPr>
        <w:rPr>
          <w:b/>
        </w:rPr>
      </w:pPr>
    </w:p>
    <w:p w14:paraId="21D031F7" w14:textId="136B660F" w:rsidR="007C41B6" w:rsidRDefault="002A707D" w:rsidP="002A707D">
      <w:pPr>
        <w:rPr>
          <w:b/>
        </w:rPr>
      </w:pPr>
      <w:r w:rsidRPr="009C5C61">
        <w:rPr>
          <w:b/>
        </w:rPr>
        <w:t xml:space="preserve">#1. </w:t>
      </w:r>
      <w:r w:rsidR="007C41B6">
        <w:rPr>
          <w:b/>
        </w:rPr>
        <w:t>Student-led discussions</w:t>
      </w:r>
    </w:p>
    <w:p w14:paraId="30EA72E3" w14:textId="77777777" w:rsidR="004F4910" w:rsidRDefault="004F4910" w:rsidP="002A707D"/>
    <w:p w14:paraId="40304A03" w14:textId="567E3471" w:rsidR="004319DE" w:rsidRPr="004319DE" w:rsidRDefault="004319DE" w:rsidP="004319DE">
      <w:r>
        <w:t>In a small group, f</w:t>
      </w:r>
      <w:r w:rsidRPr="004319DE">
        <w:t>acilitate one class discussion based on assigned readings</w:t>
      </w:r>
      <w:r>
        <w:t xml:space="preserve"> (Week 3 or 6)</w:t>
      </w:r>
      <w:r w:rsidRPr="004319DE">
        <w:t xml:space="preserve">. </w:t>
      </w:r>
      <w:r>
        <w:t xml:space="preserve">To do this, you are to develop a list of questions that help identify the argument of the secondary reading and highlight key issues </w:t>
      </w:r>
      <w:r w:rsidR="00F37876">
        <w:t>from</w:t>
      </w:r>
      <w:r>
        <w:t xml:space="preserve"> a particular primary document</w:t>
      </w:r>
      <w:r w:rsidR="00F37876">
        <w:t xml:space="preserve"> (of choice)</w:t>
      </w:r>
      <w:r>
        <w:t xml:space="preserve">. </w:t>
      </w:r>
      <w:r w:rsidRPr="004319DE">
        <w:t>You may facilitate discussion in any way you wish. E.g.,</w:t>
      </w:r>
      <w:r>
        <w:t xml:space="preserve"> </w:t>
      </w:r>
      <w:r w:rsidRPr="004319DE">
        <w:t xml:space="preserve">you might pose questions to the group, or do small group work, or anything else you </w:t>
      </w:r>
      <w:r w:rsidR="00327DA4">
        <w:t>believe will foster</w:t>
      </w:r>
      <w:r w:rsidRPr="004319DE">
        <w:t xml:space="preserve"> discussion of the topic.</w:t>
      </w:r>
    </w:p>
    <w:p w14:paraId="6CD98044" w14:textId="129EE422" w:rsidR="000D6E85" w:rsidRDefault="000D6E85" w:rsidP="002A707D"/>
    <w:p w14:paraId="6F1A9627" w14:textId="77777777" w:rsidR="000D6E85" w:rsidRPr="009C5C61" w:rsidRDefault="000D6E85" w:rsidP="002A707D"/>
    <w:p w14:paraId="436C605A" w14:textId="42FB876D" w:rsidR="002A707D" w:rsidRPr="009C5C61" w:rsidRDefault="002A707D" w:rsidP="002A707D">
      <w:r w:rsidRPr="009C5C61">
        <w:rPr>
          <w:u w:val="single"/>
        </w:rPr>
        <w:t>Grading:</w:t>
      </w:r>
      <w:r>
        <w:t xml:space="preserve"> </w:t>
      </w:r>
      <w:r w:rsidR="00327DA4" w:rsidRPr="00327DA4">
        <w:t>Students will be graded upon preparation, use of class material, and post-debate reflections. Students will be graded on an A,B,C,D, F grading scale.</w:t>
      </w:r>
    </w:p>
    <w:p w14:paraId="2FB94226" w14:textId="77777777" w:rsidR="002A707D" w:rsidRPr="009C5C61" w:rsidRDefault="002A707D" w:rsidP="002A707D">
      <w:pPr>
        <w:rPr>
          <w:b/>
        </w:rPr>
      </w:pPr>
    </w:p>
    <w:p w14:paraId="3FE89056" w14:textId="3731590B" w:rsidR="002A707D" w:rsidRPr="009C5C61" w:rsidRDefault="002A707D" w:rsidP="002A707D">
      <w:pPr>
        <w:rPr>
          <w:b/>
        </w:rPr>
      </w:pPr>
      <w:r>
        <w:rPr>
          <w:b/>
        </w:rPr>
        <w:t xml:space="preserve">#2: </w:t>
      </w:r>
      <w:r w:rsidR="00F37876">
        <w:rPr>
          <w:b/>
        </w:rPr>
        <w:t xml:space="preserve">Response </w:t>
      </w:r>
      <w:r>
        <w:rPr>
          <w:b/>
        </w:rPr>
        <w:t>Papers #1-2</w:t>
      </w:r>
      <w:r w:rsidRPr="009C5C61">
        <w:rPr>
          <w:b/>
        </w:rPr>
        <w:t xml:space="preserve"> </w:t>
      </w:r>
    </w:p>
    <w:p w14:paraId="57F60390" w14:textId="77777777" w:rsidR="002A707D" w:rsidRPr="009C5C61" w:rsidRDefault="002A707D" w:rsidP="002A707D">
      <w:pPr>
        <w:rPr>
          <w:b/>
        </w:rPr>
      </w:pPr>
    </w:p>
    <w:p w14:paraId="68FCE9CD" w14:textId="24699F9C" w:rsidR="002352B3" w:rsidRDefault="00F37876" w:rsidP="002A707D">
      <w:r>
        <w:t xml:space="preserve">Response </w:t>
      </w:r>
      <w:r w:rsidR="002352B3">
        <w:t xml:space="preserve">Paper #1: </w:t>
      </w:r>
      <w:r w:rsidR="000D6E85" w:rsidRPr="000D6E85">
        <w:t xml:space="preserve">Please analyze the movie “Waiting for Superman,” in light of what you have learned </w:t>
      </w:r>
      <w:r w:rsidR="000D6E85">
        <w:t>about public schooling in the United States. Do you support the movie’</w:t>
      </w:r>
      <w:r w:rsidR="000D6E85" w:rsidRPr="000D6E85">
        <w:t>s claims and conclusions? Which ones? Why or why not?</w:t>
      </w:r>
      <w:r w:rsidR="000D6E85" w:rsidRPr="000D6E85">
        <w:rPr>
          <w:rFonts w:ascii="MS Mincho" w:eastAsia="MS Mincho" w:hAnsi="MS Mincho" w:cs="MS Mincho"/>
        </w:rPr>
        <w:t> </w:t>
      </w:r>
    </w:p>
    <w:p w14:paraId="49A25342" w14:textId="77777777" w:rsidR="002352B3" w:rsidRDefault="002352B3" w:rsidP="002A707D"/>
    <w:p w14:paraId="26190BAF" w14:textId="031CFC9E" w:rsidR="002A707D" w:rsidRPr="00911670" w:rsidRDefault="00F37876" w:rsidP="002A707D">
      <w:r>
        <w:t xml:space="preserve">Response </w:t>
      </w:r>
      <w:r w:rsidR="00911670">
        <w:t xml:space="preserve">Paper #2: </w:t>
      </w:r>
      <w:r w:rsidR="000D6E85">
        <w:t xml:space="preserve">Please analyze the movie </w:t>
      </w:r>
      <w:r w:rsidR="000D6E85" w:rsidRPr="000D6E85">
        <w:t>“</w:t>
      </w:r>
      <w:r w:rsidR="000D6E85">
        <w:t>Starving the Beast</w:t>
      </w:r>
      <w:r w:rsidR="000D6E85" w:rsidRPr="000D6E85">
        <w:t xml:space="preserve">,” in light of what you have learned </w:t>
      </w:r>
      <w:r w:rsidR="000D6E85">
        <w:t>about higher education in the United States. Do you support the movie’</w:t>
      </w:r>
      <w:r w:rsidR="000D6E85" w:rsidRPr="000D6E85">
        <w:t>s claims and conclusions? Which ones? Why or why not?</w:t>
      </w:r>
      <w:r w:rsidR="000D6E85" w:rsidRPr="000D6E85">
        <w:rPr>
          <w:rFonts w:ascii="MS Mincho" w:eastAsia="MS Mincho" w:hAnsi="MS Mincho" w:cs="MS Mincho"/>
        </w:rPr>
        <w:t> </w:t>
      </w:r>
    </w:p>
    <w:p w14:paraId="730A911E" w14:textId="77777777" w:rsidR="00911670" w:rsidRPr="009C5C61" w:rsidRDefault="00911670" w:rsidP="002A707D">
      <w:pPr>
        <w:rPr>
          <w:b/>
          <w:u w:val="single"/>
        </w:rPr>
      </w:pPr>
    </w:p>
    <w:p w14:paraId="29E1F1E5" w14:textId="7B503E95" w:rsidR="002A707D" w:rsidRPr="009C5C61" w:rsidRDefault="002A707D" w:rsidP="002A707D">
      <w:r w:rsidRPr="009C5C61">
        <w:rPr>
          <w:u w:val="single"/>
        </w:rPr>
        <w:t>Grading</w:t>
      </w:r>
      <w:r>
        <w:t>: Student papers will be 3-4</w:t>
      </w:r>
      <w:r w:rsidRPr="009C5C61">
        <w:t xml:space="preserve"> pages in length, present a clear argument or problem, and use evidence from readings </w:t>
      </w:r>
      <w:r>
        <w:t>and class material</w:t>
      </w:r>
      <w:r w:rsidRPr="009C5C61">
        <w:t xml:space="preserve"> to support the main claims. Students will be given a writing rubric and will be graded on an A,B,C,D, F grading scale. </w:t>
      </w:r>
    </w:p>
    <w:p w14:paraId="5C09B64E" w14:textId="77777777" w:rsidR="002A707D" w:rsidRPr="009C5C61" w:rsidRDefault="002A707D" w:rsidP="002A707D">
      <w:pPr>
        <w:rPr>
          <w:b/>
          <w:u w:val="single"/>
        </w:rPr>
      </w:pPr>
    </w:p>
    <w:p w14:paraId="7BA3BF8D" w14:textId="1E0A72F0" w:rsidR="002A707D" w:rsidRPr="009C5C61" w:rsidRDefault="002A707D" w:rsidP="002A707D">
      <w:r>
        <w:rPr>
          <w:b/>
        </w:rPr>
        <w:t>#3</w:t>
      </w:r>
      <w:r w:rsidRPr="009C5C61">
        <w:rPr>
          <w:b/>
        </w:rPr>
        <w:t xml:space="preserve">. Class Participation </w:t>
      </w:r>
    </w:p>
    <w:p w14:paraId="53F86FAB" w14:textId="77777777" w:rsidR="002A707D" w:rsidRPr="009C5C61" w:rsidRDefault="002A707D" w:rsidP="002A707D"/>
    <w:p w14:paraId="7CE0DF3D" w14:textId="77777777" w:rsidR="002A707D" w:rsidRPr="009C5C61" w:rsidRDefault="002A707D" w:rsidP="002A707D">
      <w:r w:rsidRPr="009C5C61">
        <w:t xml:space="preserve">I believe we all learn best in a supportive environment, in which you are listening actively, not only to me but also to your fellow students. In addition to the above assignments, class discussion and activities will be a crucial component of this course. The success of the course relies upon students’ engagement with activities and content. Excellent class participation involves raising thoughtful questions, building on the ideas of others, and synthesizing ideas across readings and discussions. Use the in-class activities as an opportunity to express your ideas and concerns. What did you find compelling or confusing? With what did you most strongly agree or disagree? What were the most important passages or arguments and why? Think deeply, ask questions, and challenge ideas. The best learning is when we learn from each other. </w:t>
      </w:r>
    </w:p>
    <w:p w14:paraId="59E12B7B" w14:textId="77777777" w:rsidR="002A707D" w:rsidRPr="009C5C61" w:rsidRDefault="002A707D" w:rsidP="002A707D"/>
    <w:p w14:paraId="2E4E057F" w14:textId="77777777" w:rsidR="002A707D" w:rsidRDefault="002A707D" w:rsidP="002A707D">
      <w:r w:rsidRPr="009C5C61">
        <w:rPr>
          <w:u w:val="single"/>
        </w:rPr>
        <w:t>Grading</w:t>
      </w:r>
      <w:r w:rsidRPr="009C5C61">
        <w:t xml:space="preserve">: Class participation will be based on a variety of factors, including: active listening (e.g. asking clarifying questions), speaking up and sharing ideas during discussion and activities, taking notes, and sharing post-class reflections with D. Busch (via email). Students will have the opportunity to give input on their participation grades at mid-semester and end of the semester. For class participation, students will receive a check plus, check, or check minus (2,4,6 points; late grades lowered). </w:t>
      </w:r>
    </w:p>
    <w:p w14:paraId="02359DA0" w14:textId="77777777" w:rsidR="002A707D" w:rsidRDefault="002A707D" w:rsidP="002A707D"/>
    <w:p w14:paraId="5DECB759" w14:textId="77777777" w:rsidR="002A707D" w:rsidRPr="005C0775" w:rsidRDefault="002A707D" w:rsidP="002A707D">
      <w:pPr>
        <w:rPr>
          <w:b/>
          <w:u w:val="single"/>
        </w:rPr>
      </w:pPr>
      <w:r w:rsidRPr="005C0775">
        <w:rPr>
          <w:b/>
          <w:u w:val="single"/>
        </w:rPr>
        <w:t>Communicating with Me</w:t>
      </w:r>
    </w:p>
    <w:p w14:paraId="5D42C253" w14:textId="77777777" w:rsidR="002A707D" w:rsidRPr="005C0775" w:rsidRDefault="002A707D" w:rsidP="002A707D">
      <w:pPr>
        <w:rPr>
          <w:u w:val="single"/>
        </w:rPr>
      </w:pPr>
    </w:p>
    <w:p w14:paraId="6525D7B2" w14:textId="77777777" w:rsidR="002A707D" w:rsidRPr="005C0775" w:rsidRDefault="002A707D" w:rsidP="002A707D">
      <w:r w:rsidRPr="005C0775">
        <w:t>I encourage you to communicate with me throughout the course over email or during office hours. No question is too small or too large.</w:t>
      </w:r>
    </w:p>
    <w:p w14:paraId="77D0B6EE" w14:textId="77777777" w:rsidR="002A707D" w:rsidRPr="005C0775" w:rsidRDefault="002A707D" w:rsidP="002A707D">
      <w:pPr>
        <w:rPr>
          <w:u w:val="single"/>
        </w:rPr>
      </w:pPr>
    </w:p>
    <w:p w14:paraId="1D06BE8D" w14:textId="77777777" w:rsidR="002A707D" w:rsidRPr="005C0775" w:rsidRDefault="002A707D" w:rsidP="002A707D">
      <w:pPr>
        <w:rPr>
          <w:b/>
          <w:u w:val="single"/>
        </w:rPr>
      </w:pPr>
      <w:r w:rsidRPr="005C0775">
        <w:rPr>
          <w:b/>
          <w:u w:val="single"/>
        </w:rPr>
        <w:t>Community, Ethics, and Etiquette</w:t>
      </w:r>
    </w:p>
    <w:p w14:paraId="26C8E4E4" w14:textId="77777777" w:rsidR="002A707D" w:rsidRPr="005C0775" w:rsidRDefault="002A707D" w:rsidP="002A707D">
      <w:pPr>
        <w:rPr>
          <w:u w:val="single"/>
        </w:rPr>
      </w:pPr>
    </w:p>
    <w:p w14:paraId="0401C51D" w14:textId="77777777" w:rsidR="002A707D" w:rsidRPr="005C0775" w:rsidRDefault="002A707D" w:rsidP="002A707D">
      <w:r w:rsidRPr="005C0775">
        <w:t xml:space="preserve">One of the goals of this course is to create community through shared experiences. It is useful to set some parameters for us in order to be successful in building an effective, accountable, and honest community. </w:t>
      </w:r>
    </w:p>
    <w:p w14:paraId="52F3AB8C" w14:textId="77777777" w:rsidR="002A707D" w:rsidRPr="005C0775" w:rsidRDefault="002A707D" w:rsidP="002A707D"/>
    <w:p w14:paraId="6908F4AC" w14:textId="77777777" w:rsidR="002A707D" w:rsidRPr="005C0775" w:rsidRDefault="002A707D" w:rsidP="002A707D">
      <w:r w:rsidRPr="005C0775">
        <w:rPr>
          <w:i/>
        </w:rPr>
        <w:t xml:space="preserve">Attendance: </w:t>
      </w:r>
      <w:r w:rsidRPr="005C0775">
        <w:t xml:space="preserve">A strong community starts with commitment and showing up to class. Attendance is thus crucial to this course. Chronic tardiness or multiple unexcused absences affects the growth of community and will be reflected in your participation grade. </w:t>
      </w:r>
    </w:p>
    <w:p w14:paraId="179F4A05" w14:textId="77777777" w:rsidR="002A707D" w:rsidRPr="005C0775" w:rsidRDefault="002A707D" w:rsidP="002A707D">
      <w:pPr>
        <w:rPr>
          <w:i/>
        </w:rPr>
      </w:pPr>
    </w:p>
    <w:p w14:paraId="54E76BFF" w14:textId="77777777" w:rsidR="002A707D" w:rsidRPr="005C0775" w:rsidRDefault="002A707D" w:rsidP="002A707D">
      <w:r w:rsidRPr="005C0775">
        <w:rPr>
          <w:i/>
        </w:rPr>
        <w:t xml:space="preserve">Technology: </w:t>
      </w:r>
      <w:r w:rsidRPr="005C0775">
        <w:t xml:space="preserve">Community is also built through face-to-face interactions. While some class activities will encourage the use of laptops and other forms of technology, I find that the over-use of technology in the classroom can inhibit learning and community building.  I greatly prefer for students to take notes with pen and paper rather than with laptops. My experience is that laptops disrupt the ability of students to participate in class discussion. Smart phones and other electronic devices are equally distracting. Please turn them off before entering class. If you need to use a laptop to take notes, please see me individually. </w:t>
      </w:r>
    </w:p>
    <w:p w14:paraId="4D26E8BB" w14:textId="77777777" w:rsidR="002A707D" w:rsidRPr="005C0775" w:rsidRDefault="002A707D" w:rsidP="002A707D"/>
    <w:p w14:paraId="68BB38A1" w14:textId="77777777" w:rsidR="002A707D" w:rsidRPr="005C0775" w:rsidRDefault="002A707D" w:rsidP="002A707D">
      <w:r w:rsidRPr="005C0775">
        <w:rPr>
          <w:i/>
        </w:rPr>
        <w:t xml:space="preserve">Assignments: </w:t>
      </w:r>
      <w:r w:rsidRPr="005C0775">
        <w:t xml:space="preserve">Community is dependent upon accountability and honesty. </w:t>
      </w:r>
      <w:r w:rsidRPr="005C0775">
        <w:rPr>
          <w:b/>
        </w:rPr>
        <w:t xml:space="preserve">All assignments must be submitted on the day they are due. </w:t>
      </w:r>
      <w:r w:rsidRPr="005C0775">
        <w:t>An assignment will be considered late otherwise. If late, your grade for an assignment will be lowered by a full letter grade. Requests for extra time due to legitimate conflicts (illness, family tragedy, etc.) must be made in advance and must be documented.  It is each student’s responsibility to be familiar with the University’s policies on plagiarism, cheating, and academic integrity. You can review these policies via the following link: http://www.cmu.edu/policies/documents/Cheating.html</w:t>
      </w:r>
    </w:p>
    <w:p w14:paraId="71786B80" w14:textId="77777777" w:rsidR="002A707D" w:rsidRPr="005C0775" w:rsidRDefault="002A707D" w:rsidP="002A707D"/>
    <w:p w14:paraId="33C106BC" w14:textId="77777777" w:rsidR="002A707D" w:rsidRPr="005C0775" w:rsidRDefault="002A707D" w:rsidP="002A707D">
      <w:pPr>
        <w:rPr>
          <w:b/>
          <w:u w:val="single"/>
        </w:rPr>
      </w:pPr>
      <w:r w:rsidRPr="005C0775">
        <w:rPr>
          <w:b/>
          <w:u w:val="single"/>
        </w:rPr>
        <w:t>Disability Accommodations</w:t>
      </w:r>
    </w:p>
    <w:p w14:paraId="0F2C303E" w14:textId="77777777" w:rsidR="002A707D" w:rsidRPr="005C0775" w:rsidRDefault="002A707D" w:rsidP="002A707D"/>
    <w:p w14:paraId="2D437B1D" w14:textId="77777777" w:rsidR="002A707D" w:rsidRDefault="002A707D" w:rsidP="002A707D">
      <w:r w:rsidRPr="005C0775">
        <w:t>If a student needs to request an accommodation due to a disability, it is the student’s responsibility to communicate such a request to me as soon as possible</w:t>
      </w:r>
      <w:r>
        <w:t xml:space="preserve">. </w:t>
      </w:r>
    </w:p>
    <w:p w14:paraId="10D6D10B" w14:textId="77777777" w:rsidR="002A707D" w:rsidRDefault="002A707D" w:rsidP="002A707D"/>
    <w:p w14:paraId="1C1E4DBE" w14:textId="77777777" w:rsidR="002A707D" w:rsidRPr="00B360EB" w:rsidRDefault="002A707D" w:rsidP="002A707D">
      <w:pPr>
        <w:rPr>
          <w:b/>
          <w:u w:val="single"/>
        </w:rPr>
      </w:pPr>
      <w:r w:rsidRPr="00B360EB">
        <w:rPr>
          <w:b/>
          <w:u w:val="single"/>
        </w:rPr>
        <w:t xml:space="preserve">SCHEDULE </w:t>
      </w:r>
    </w:p>
    <w:p w14:paraId="5DDBA0DC" w14:textId="77777777" w:rsidR="00C45CBC" w:rsidRDefault="00C45CBC"/>
    <w:p w14:paraId="1D039896" w14:textId="77777777" w:rsidR="00776404" w:rsidRDefault="00776404"/>
    <w:p w14:paraId="5894F91F" w14:textId="09AFF10E" w:rsidR="00AA3185" w:rsidRDefault="000A5C86">
      <w:r>
        <w:t xml:space="preserve">Week 1: History, Geography and Philosophy of American Education </w:t>
      </w:r>
    </w:p>
    <w:p w14:paraId="3C413261" w14:textId="6F61F427" w:rsidR="000A5C86" w:rsidRDefault="000A5C86">
      <w:r>
        <w:tab/>
      </w:r>
      <w:r w:rsidR="009443EA">
        <w:t>May 22</w:t>
      </w:r>
      <w:r>
        <w:t xml:space="preserve">: Introductions/Syllabus/What is education to you? </w:t>
      </w:r>
      <w:r>
        <w:tab/>
      </w:r>
    </w:p>
    <w:p w14:paraId="42CC5594" w14:textId="0989AE4E" w:rsidR="000A5C86" w:rsidRDefault="000A5C86">
      <w:r>
        <w:tab/>
      </w:r>
      <w:r w:rsidR="009443EA">
        <w:t>May 23</w:t>
      </w:r>
      <w:r>
        <w:t xml:space="preserve">: </w:t>
      </w:r>
      <w:r w:rsidR="009D280D">
        <w:t xml:space="preserve">Orators and Philosophers </w:t>
      </w:r>
    </w:p>
    <w:p w14:paraId="381C3695" w14:textId="0C65BA18" w:rsidR="00A379DD" w:rsidRDefault="007E2754" w:rsidP="00EE3069">
      <w:pPr>
        <w:pStyle w:val="ListParagraph"/>
        <w:numPr>
          <w:ilvl w:val="0"/>
          <w:numId w:val="12"/>
        </w:numPr>
      </w:pPr>
      <w:r>
        <w:t xml:space="preserve">Readings: </w:t>
      </w:r>
      <w:r w:rsidR="002724FA">
        <w:t xml:space="preserve">Plato, Book 7 (Allegory of the Cave), St. Augustine, </w:t>
      </w:r>
      <w:r w:rsidR="002724FA">
        <w:rPr>
          <w:i/>
        </w:rPr>
        <w:t xml:space="preserve">The Greatness of the Soul </w:t>
      </w:r>
    </w:p>
    <w:p w14:paraId="601B34A7" w14:textId="07E49FBF" w:rsidR="000A5C86" w:rsidRDefault="000A5C86">
      <w:r>
        <w:tab/>
      </w:r>
      <w:r w:rsidR="009443EA">
        <w:t>May 24</w:t>
      </w:r>
      <w:r>
        <w:t>: The Debate(s) among Historians</w:t>
      </w:r>
    </w:p>
    <w:p w14:paraId="306B028A" w14:textId="68A576FD" w:rsidR="0068504B" w:rsidRPr="0068504B" w:rsidRDefault="002A707D" w:rsidP="0068504B">
      <w:r>
        <w:tab/>
      </w:r>
    </w:p>
    <w:p w14:paraId="1C0F5AFE" w14:textId="1A47CE91" w:rsidR="000A5C86" w:rsidRDefault="000A5C86">
      <w:r>
        <w:t xml:space="preserve">Week 2: Access and </w:t>
      </w:r>
      <w:r w:rsidR="009C1358">
        <w:t>Democracy (K-12)</w:t>
      </w:r>
    </w:p>
    <w:p w14:paraId="5D2CC9D5" w14:textId="361BA0A7" w:rsidR="009C1358" w:rsidRDefault="009C1358">
      <w:r>
        <w:tab/>
      </w:r>
      <w:r w:rsidR="009443EA">
        <w:t>May 27</w:t>
      </w:r>
      <w:r>
        <w:t xml:space="preserve">: </w:t>
      </w:r>
      <w:r w:rsidR="00635290">
        <w:t xml:space="preserve"> The Colonial Schools </w:t>
      </w:r>
    </w:p>
    <w:p w14:paraId="3DEC8DFE" w14:textId="5735956F" w:rsidR="009C1358" w:rsidRDefault="009C1358">
      <w:r>
        <w:tab/>
      </w:r>
      <w:r w:rsidR="009443EA">
        <w:t>May 28</w:t>
      </w:r>
      <w:r>
        <w:t xml:space="preserve">: </w:t>
      </w:r>
      <w:r w:rsidR="00635290">
        <w:t>Common Schools</w:t>
      </w:r>
    </w:p>
    <w:p w14:paraId="7F11D8DF" w14:textId="08B720C3" w:rsidR="009C1358" w:rsidRDefault="009C1358">
      <w:r>
        <w:tab/>
      </w:r>
      <w:r w:rsidR="009443EA">
        <w:t>May 29</w:t>
      </w:r>
      <w:r>
        <w:t xml:space="preserve">: </w:t>
      </w:r>
      <w:r w:rsidR="00D20B20">
        <w:t xml:space="preserve">Schooling for Indigenous Populations </w:t>
      </w:r>
    </w:p>
    <w:p w14:paraId="7ABB4948" w14:textId="1AFDA589" w:rsidR="00CD297A" w:rsidRDefault="00CD297A">
      <w:r>
        <w:lastRenderedPageBreak/>
        <w:tab/>
      </w:r>
      <w:r w:rsidR="009443EA">
        <w:t>May 30</w:t>
      </w:r>
      <w:r>
        <w:t xml:space="preserve">: </w:t>
      </w:r>
      <w:r w:rsidR="00D20B20">
        <w:t>Schooling for African Americans</w:t>
      </w:r>
    </w:p>
    <w:p w14:paraId="39E7027C" w14:textId="7F2377CB" w:rsidR="00D301D0" w:rsidRDefault="00D301D0" w:rsidP="00DB7064">
      <w:pPr>
        <w:pStyle w:val="ListParagraph"/>
        <w:numPr>
          <w:ilvl w:val="0"/>
          <w:numId w:val="11"/>
        </w:numPr>
      </w:pPr>
      <w:r>
        <w:t xml:space="preserve">Secondary Reading: </w:t>
      </w:r>
      <w:r w:rsidR="00330164" w:rsidRPr="00330164">
        <w:t xml:space="preserve">James D. Anderson, “Northern Foundations and the Shaping of Black Rural Education, 1902-1935,” </w:t>
      </w:r>
      <w:r w:rsidR="00330164" w:rsidRPr="00330164">
        <w:rPr>
          <w:i/>
        </w:rPr>
        <w:t>History of Education Quarterly</w:t>
      </w:r>
      <w:r w:rsidR="00330164" w:rsidRPr="00330164">
        <w:t xml:space="preserve"> 18 (Winter 1978), 371-96. </w:t>
      </w:r>
    </w:p>
    <w:p w14:paraId="4013EA4E" w14:textId="73A8C124" w:rsidR="008F3F1F" w:rsidRDefault="00CD297A">
      <w:r>
        <w:tab/>
      </w:r>
      <w:r w:rsidR="009443EA">
        <w:t>May 31</w:t>
      </w:r>
      <w:r>
        <w:t>: Discussion</w:t>
      </w:r>
      <w:r w:rsidR="008F3F1F">
        <w:t xml:space="preserve"> </w:t>
      </w:r>
    </w:p>
    <w:p w14:paraId="61CE5808" w14:textId="2829EBA8" w:rsidR="000D6E85" w:rsidRDefault="000D6E85" w:rsidP="009E4F6D">
      <w:pPr>
        <w:pStyle w:val="ListParagraph"/>
        <w:numPr>
          <w:ilvl w:val="0"/>
          <w:numId w:val="18"/>
        </w:numPr>
      </w:pPr>
      <w:r>
        <w:t xml:space="preserve">Secondary Reading: </w:t>
      </w:r>
      <w:r w:rsidRPr="0068504B">
        <w:t xml:space="preserve">Chapter 1, “Progress or Regress” in Tyack, David; Cuban, Larry. </w:t>
      </w:r>
      <w:r w:rsidRPr="0068504B">
        <w:rPr>
          <w:i/>
        </w:rPr>
        <w:t xml:space="preserve">Tinkering Toward Utopia: A Century of Public School Reform. </w:t>
      </w:r>
      <w:r w:rsidRPr="0068504B">
        <w:t xml:space="preserve">Cambridge, Ma: Harvard University Press, 1995. </w:t>
      </w:r>
    </w:p>
    <w:p w14:paraId="25C5AD79" w14:textId="46159CC8" w:rsidR="001D43B8" w:rsidRDefault="002A707D">
      <w:r>
        <w:tab/>
      </w:r>
    </w:p>
    <w:p w14:paraId="77911549" w14:textId="3D3EF5FA" w:rsidR="00C45CBC" w:rsidRDefault="009C1358" w:rsidP="008F3F1F">
      <w:r>
        <w:t>Week 3: Curriculum and Knowledge (K-12)</w:t>
      </w:r>
      <w:r w:rsidR="00C45CBC">
        <w:t xml:space="preserve"> </w:t>
      </w:r>
    </w:p>
    <w:p w14:paraId="363B7F74" w14:textId="7D0FD1C3" w:rsidR="00C45CBC" w:rsidRDefault="008F3F1F" w:rsidP="00047DAE">
      <w:r>
        <w:tab/>
      </w:r>
      <w:r w:rsidR="00550111">
        <w:t>June 3</w:t>
      </w:r>
      <w:r w:rsidR="00047DAE">
        <w:t>:</w:t>
      </w:r>
      <w:r w:rsidR="00C45CBC">
        <w:rPr>
          <w:i/>
        </w:rPr>
        <w:t xml:space="preserve"> </w:t>
      </w:r>
      <w:r w:rsidR="004319DE">
        <w:t xml:space="preserve">Democracy and Progressive Education </w:t>
      </w:r>
      <w:r w:rsidR="00047DAE">
        <w:t xml:space="preserve"> </w:t>
      </w:r>
    </w:p>
    <w:p w14:paraId="7E5D9EDC" w14:textId="35A8E456" w:rsidR="002404D8" w:rsidRPr="00B1478E" w:rsidRDefault="0043576D" w:rsidP="002404D8">
      <w:pPr>
        <w:pStyle w:val="p1"/>
        <w:numPr>
          <w:ilvl w:val="0"/>
          <w:numId w:val="9"/>
        </w:numPr>
        <w:rPr>
          <w:rFonts w:ascii="Times New Roman" w:hAnsi="Times New Roman"/>
          <w:i/>
          <w:sz w:val="24"/>
          <w:szCs w:val="24"/>
        </w:rPr>
      </w:pPr>
      <w:r w:rsidRPr="00B9170F">
        <w:rPr>
          <w:rFonts w:ascii="Times New Roman" w:hAnsi="Times New Roman"/>
          <w:sz w:val="24"/>
          <w:szCs w:val="24"/>
        </w:rPr>
        <w:t xml:space="preserve">Secondary Reading: </w:t>
      </w:r>
      <w:r w:rsidR="00B9170F" w:rsidRPr="00B9170F">
        <w:rPr>
          <w:rFonts w:ascii="Times New Roman" w:hAnsi="Times New Roman"/>
          <w:sz w:val="24"/>
          <w:szCs w:val="24"/>
        </w:rPr>
        <w:t xml:space="preserve">William J. Reese, “The Origins of Progressive Education,” </w:t>
      </w:r>
      <w:r w:rsidR="00B9170F" w:rsidRPr="00B9170F">
        <w:rPr>
          <w:rFonts w:ascii="Times New Roman" w:hAnsi="Times New Roman"/>
          <w:i/>
          <w:sz w:val="24"/>
          <w:szCs w:val="24"/>
        </w:rPr>
        <w:t>History of Education Quarterly</w:t>
      </w:r>
      <w:r w:rsidR="00B9170F" w:rsidRPr="00B9170F">
        <w:rPr>
          <w:rFonts w:ascii="Times New Roman" w:hAnsi="Times New Roman"/>
          <w:sz w:val="24"/>
          <w:szCs w:val="24"/>
        </w:rPr>
        <w:t xml:space="preserve"> 41:1 (Spring 2001), 1-24.</w:t>
      </w:r>
      <w:r w:rsidR="00B9170F" w:rsidRPr="00B9170F">
        <w:rPr>
          <w:rFonts w:ascii="MS Mincho" w:eastAsia="MS Mincho" w:hAnsi="MS Mincho" w:cs="MS Mincho"/>
          <w:sz w:val="24"/>
          <w:szCs w:val="24"/>
        </w:rPr>
        <w:t> </w:t>
      </w:r>
    </w:p>
    <w:p w14:paraId="51411250" w14:textId="7D9EEC13" w:rsidR="007D4E7A" w:rsidRPr="002404D8" w:rsidRDefault="00B9170F" w:rsidP="002404D8">
      <w:pPr>
        <w:pStyle w:val="p1"/>
        <w:numPr>
          <w:ilvl w:val="0"/>
          <w:numId w:val="9"/>
        </w:numPr>
        <w:rPr>
          <w:rFonts w:ascii="Times New Roman" w:hAnsi="Times New Roman"/>
          <w:sz w:val="24"/>
          <w:szCs w:val="24"/>
        </w:rPr>
      </w:pPr>
      <w:r>
        <w:rPr>
          <w:rFonts w:ascii="Times New Roman" w:hAnsi="Times New Roman"/>
          <w:sz w:val="24"/>
          <w:szCs w:val="24"/>
        </w:rPr>
        <w:t>Class Document Analysis: Excerpts from John Dewey</w:t>
      </w:r>
      <w:r w:rsidR="00971329">
        <w:rPr>
          <w:rFonts w:ascii="Times New Roman" w:hAnsi="Times New Roman"/>
          <w:sz w:val="24"/>
          <w:szCs w:val="24"/>
        </w:rPr>
        <w:t xml:space="preserve"> </w:t>
      </w:r>
      <w:r>
        <w:rPr>
          <w:rFonts w:ascii="Times New Roman" w:hAnsi="Times New Roman"/>
          <w:sz w:val="24"/>
          <w:szCs w:val="24"/>
        </w:rPr>
        <w:t xml:space="preserve">and George Counts </w:t>
      </w:r>
    </w:p>
    <w:p w14:paraId="2B606434" w14:textId="0A27A625" w:rsidR="002724FA" w:rsidRDefault="00CD297A" w:rsidP="002724FA">
      <w:r>
        <w:tab/>
      </w:r>
      <w:r w:rsidR="00550111">
        <w:t>June 4</w:t>
      </w:r>
      <w:r w:rsidR="002724FA">
        <w:t xml:space="preserve">: </w:t>
      </w:r>
      <w:r w:rsidR="00131BFA">
        <w:t xml:space="preserve">Religion in Education </w:t>
      </w:r>
    </w:p>
    <w:p w14:paraId="53F0DA07" w14:textId="1526162F" w:rsidR="002724FA" w:rsidRPr="007D4E7A" w:rsidRDefault="00F05D43" w:rsidP="002724FA">
      <w:pPr>
        <w:pStyle w:val="ListParagraph"/>
        <w:numPr>
          <w:ilvl w:val="0"/>
          <w:numId w:val="10"/>
        </w:numPr>
      </w:pPr>
      <w:r>
        <w:t xml:space="preserve">Secondary Reading: Jonathan Zimmerman, “Religious Education in Public Schools,” from </w:t>
      </w:r>
      <w:r>
        <w:rPr>
          <w:i/>
        </w:rPr>
        <w:t>Whose America?</w:t>
      </w:r>
    </w:p>
    <w:p w14:paraId="66717A10" w14:textId="3E8CF70B" w:rsidR="007D4E7A" w:rsidRDefault="007D4E7A" w:rsidP="002724FA">
      <w:pPr>
        <w:pStyle w:val="ListParagraph"/>
        <w:numPr>
          <w:ilvl w:val="0"/>
          <w:numId w:val="10"/>
        </w:numPr>
      </w:pPr>
      <w:r>
        <w:t xml:space="preserve">Class Document Analysis: </w:t>
      </w:r>
      <w:r>
        <w:rPr>
          <w:i/>
        </w:rPr>
        <w:t>Scopes Trial</w:t>
      </w:r>
      <w:r w:rsidR="00504592">
        <w:rPr>
          <w:i/>
        </w:rPr>
        <w:t xml:space="preserve"> </w:t>
      </w:r>
    </w:p>
    <w:p w14:paraId="29884A59" w14:textId="3DD68F00" w:rsidR="00CD297A" w:rsidRDefault="002724FA">
      <w:r>
        <w:tab/>
      </w:r>
      <w:r w:rsidR="00550111">
        <w:t>June 5</w:t>
      </w:r>
      <w:r w:rsidR="00CD297A">
        <w:t>: History and Civics</w:t>
      </w:r>
    </w:p>
    <w:p w14:paraId="0B482F84" w14:textId="200E1C4E" w:rsidR="0043576D" w:rsidRDefault="0043576D" w:rsidP="00AA5545">
      <w:pPr>
        <w:pStyle w:val="ListParagraph"/>
        <w:numPr>
          <w:ilvl w:val="0"/>
          <w:numId w:val="8"/>
        </w:numPr>
      </w:pPr>
      <w:r>
        <w:t xml:space="preserve">Secondary Reading: Jonathan Zimmerman, </w:t>
      </w:r>
      <w:r w:rsidR="00131BFA">
        <w:t xml:space="preserve">“Ethnicity and History Wars,” from </w:t>
      </w:r>
      <w:r w:rsidR="00131BFA">
        <w:rPr>
          <w:i/>
        </w:rPr>
        <w:t xml:space="preserve">Whose America? </w:t>
      </w:r>
    </w:p>
    <w:p w14:paraId="3DF6A09E" w14:textId="599B3712" w:rsidR="00AA5545" w:rsidRDefault="008F23B2" w:rsidP="00AA5545">
      <w:pPr>
        <w:pStyle w:val="ListParagraph"/>
        <w:numPr>
          <w:ilvl w:val="0"/>
          <w:numId w:val="8"/>
        </w:numPr>
      </w:pPr>
      <w:r>
        <w:t xml:space="preserve">Class Document Analysis: </w:t>
      </w:r>
      <w:r w:rsidR="003A6875">
        <w:t>Mexican Studies (today)</w:t>
      </w:r>
      <w:r w:rsidR="00504592">
        <w:t>, Film</w:t>
      </w:r>
      <w:r w:rsidR="003A6875">
        <w:t xml:space="preserve"> </w:t>
      </w:r>
      <w:r w:rsidR="000B2FDF">
        <w:t xml:space="preserve">“Precious Knowledge,” </w:t>
      </w:r>
    </w:p>
    <w:p w14:paraId="7EAE32C3" w14:textId="7E957493" w:rsidR="000434DA" w:rsidRDefault="00CD297A">
      <w:r>
        <w:tab/>
      </w:r>
      <w:r w:rsidR="00550111">
        <w:t>June 6</w:t>
      </w:r>
      <w:r w:rsidR="000434DA">
        <w:t xml:space="preserve">: </w:t>
      </w:r>
      <w:proofErr w:type="spellStart"/>
      <w:r w:rsidR="000434DA">
        <w:t>Liberatory</w:t>
      </w:r>
      <w:proofErr w:type="spellEnd"/>
      <w:r w:rsidR="000434DA">
        <w:t xml:space="preserve"> Education</w:t>
      </w:r>
    </w:p>
    <w:p w14:paraId="5A90A20C" w14:textId="57A0A599" w:rsidR="00131BFA" w:rsidRDefault="00901CD6" w:rsidP="00131BFA">
      <w:pPr>
        <w:pStyle w:val="ListParagraph"/>
        <w:numPr>
          <w:ilvl w:val="0"/>
          <w:numId w:val="19"/>
        </w:numPr>
      </w:pPr>
      <w:r>
        <w:t xml:space="preserve">Russell </w:t>
      </w:r>
      <w:proofErr w:type="spellStart"/>
      <w:r>
        <w:t>Rickford</w:t>
      </w:r>
      <w:proofErr w:type="spellEnd"/>
      <w:r>
        <w:t xml:space="preserve">, </w:t>
      </w:r>
      <w:r w:rsidR="00A909A9">
        <w:t>“</w:t>
      </w:r>
      <w:r>
        <w:t>Introduction,</w:t>
      </w:r>
      <w:r w:rsidR="00A909A9">
        <w:t>”</w:t>
      </w:r>
      <w:r>
        <w:t xml:space="preserve"> </w:t>
      </w:r>
      <w:r w:rsidR="00A909A9">
        <w:t xml:space="preserve">from </w:t>
      </w:r>
      <w:r>
        <w:rPr>
          <w:i/>
        </w:rPr>
        <w:t xml:space="preserve">We Are an African People </w:t>
      </w:r>
    </w:p>
    <w:p w14:paraId="62679171" w14:textId="386E58DE" w:rsidR="000434DA" w:rsidRDefault="00131BFA" w:rsidP="00131BFA">
      <w:pPr>
        <w:pStyle w:val="ListParagraph"/>
        <w:numPr>
          <w:ilvl w:val="0"/>
          <w:numId w:val="19"/>
        </w:numPr>
      </w:pPr>
      <w:r>
        <w:t xml:space="preserve">Class Document </w:t>
      </w:r>
      <w:r w:rsidR="00A909A9">
        <w:t>Exploration</w:t>
      </w:r>
      <w:r>
        <w:t xml:space="preserve">: Freedom Schools </w:t>
      </w:r>
      <w:r w:rsidR="00C80D11">
        <w:t xml:space="preserve"> </w:t>
      </w:r>
    </w:p>
    <w:p w14:paraId="0167343C" w14:textId="6E2EBEB6" w:rsidR="003B7B5D" w:rsidRDefault="000434DA" w:rsidP="000D6E85">
      <w:r>
        <w:tab/>
      </w:r>
      <w:r w:rsidR="00550111">
        <w:t>June 7</w:t>
      </w:r>
      <w:r w:rsidR="00CD297A">
        <w:t xml:space="preserve">: </w:t>
      </w:r>
      <w:r w:rsidR="000D6E85">
        <w:t xml:space="preserve"> </w:t>
      </w:r>
      <w:r w:rsidR="003B7B5D">
        <w:t xml:space="preserve">Preparation for Paper #1 </w:t>
      </w:r>
    </w:p>
    <w:p w14:paraId="0CCE1061" w14:textId="6BDCE981" w:rsidR="00CD297A" w:rsidRDefault="003B7B5D" w:rsidP="003B7B5D">
      <w:pPr>
        <w:pStyle w:val="ListParagraph"/>
        <w:numPr>
          <w:ilvl w:val="0"/>
          <w:numId w:val="30"/>
        </w:numPr>
      </w:pPr>
      <w:r>
        <w:t xml:space="preserve">Watch </w:t>
      </w:r>
      <w:r w:rsidR="000D6E85">
        <w:t>Film</w:t>
      </w:r>
      <w:r>
        <w:t>:</w:t>
      </w:r>
      <w:r w:rsidR="000D6E85">
        <w:t xml:space="preserve"> “Waiting for Superman”</w:t>
      </w:r>
    </w:p>
    <w:p w14:paraId="2ED2B1EF" w14:textId="77777777" w:rsidR="0068504B" w:rsidRDefault="0068504B"/>
    <w:p w14:paraId="1ABDB9F9" w14:textId="03ACA4EB" w:rsidR="009C1358" w:rsidRDefault="00EE3069">
      <w:r>
        <w:t>Week 4</w:t>
      </w:r>
      <w:r w:rsidR="009C1358">
        <w:t xml:space="preserve">: Access and Democracy (Higher Education) </w:t>
      </w:r>
    </w:p>
    <w:p w14:paraId="7B94333C" w14:textId="64950891" w:rsidR="009C1358" w:rsidRDefault="00CD297A">
      <w:r>
        <w:tab/>
      </w:r>
      <w:r w:rsidR="00376896">
        <w:t>June 10</w:t>
      </w:r>
      <w:r>
        <w:t>: The Colonial College</w:t>
      </w:r>
    </w:p>
    <w:p w14:paraId="4797FDB3" w14:textId="10A4E4DA" w:rsidR="00CD297A" w:rsidRDefault="00CD297A">
      <w:r>
        <w:tab/>
      </w:r>
      <w:r w:rsidR="00376896">
        <w:t>June 11</w:t>
      </w:r>
      <w:r>
        <w:t>: Land Grant College</w:t>
      </w:r>
    </w:p>
    <w:p w14:paraId="0BE20FF4" w14:textId="225AAB66" w:rsidR="00CD297A" w:rsidRDefault="00CD297A">
      <w:r>
        <w:tab/>
      </w:r>
      <w:r w:rsidR="00376896">
        <w:t>June 12</w:t>
      </w:r>
      <w:r>
        <w:t>: Women’s College</w:t>
      </w:r>
    </w:p>
    <w:p w14:paraId="3CC656E3" w14:textId="1A9BBCA6" w:rsidR="00CD297A" w:rsidRDefault="00CD297A">
      <w:r>
        <w:tab/>
      </w:r>
      <w:r w:rsidR="00376896">
        <w:t>June 13</w:t>
      </w:r>
      <w:r>
        <w:t>: African American College</w:t>
      </w:r>
    </w:p>
    <w:p w14:paraId="642F1E71" w14:textId="30732DC6" w:rsidR="00CD297A" w:rsidRDefault="00CD297A">
      <w:r>
        <w:tab/>
      </w:r>
      <w:r w:rsidR="00376896">
        <w:t>June 14</w:t>
      </w:r>
      <w:r>
        <w:t xml:space="preserve">: Discussion </w:t>
      </w:r>
    </w:p>
    <w:p w14:paraId="7202DBFA" w14:textId="6B3BE7A9" w:rsidR="0068504B" w:rsidRDefault="0068504B" w:rsidP="0068504B">
      <w:pPr>
        <w:pStyle w:val="ListParagraph"/>
        <w:numPr>
          <w:ilvl w:val="0"/>
          <w:numId w:val="25"/>
        </w:numPr>
      </w:pPr>
      <w:r>
        <w:t xml:space="preserve">Secondary Reading: </w:t>
      </w:r>
      <w:r w:rsidRPr="0068504B">
        <w:t xml:space="preserve">Geiger, R.L. “The Ten Generations of American Higher Education” [revised] in R. O. </w:t>
      </w:r>
      <w:proofErr w:type="spellStart"/>
      <w:r w:rsidRPr="0068504B">
        <w:t>Berdahl</w:t>
      </w:r>
      <w:proofErr w:type="spellEnd"/>
      <w:r w:rsidRPr="0068504B">
        <w:t xml:space="preserve">, P. G. </w:t>
      </w:r>
      <w:proofErr w:type="spellStart"/>
      <w:r w:rsidRPr="0068504B">
        <w:t>Altbach</w:t>
      </w:r>
      <w:proofErr w:type="spellEnd"/>
      <w:r w:rsidRPr="0068504B">
        <w:t xml:space="preserve">, and P. J. </w:t>
      </w:r>
      <w:proofErr w:type="spellStart"/>
      <w:r w:rsidRPr="0068504B">
        <w:t>Gumport</w:t>
      </w:r>
      <w:proofErr w:type="spellEnd"/>
      <w:r w:rsidRPr="0068504B">
        <w:t xml:space="preserve">, eds. </w:t>
      </w:r>
      <w:r w:rsidRPr="00C350A1">
        <w:rPr>
          <w:i/>
        </w:rPr>
        <w:t>Higher Education in the Twenty-First Century</w:t>
      </w:r>
      <w:r w:rsidRPr="0068504B">
        <w:t>. 3rd Edition. Baltimore: Johns Hopkins University Press, 2011, 37-68</w:t>
      </w:r>
      <w:r w:rsidRPr="0068504B">
        <w:rPr>
          <w:i/>
        </w:rPr>
        <w:t xml:space="preserve"> </w:t>
      </w:r>
    </w:p>
    <w:p w14:paraId="6605E46D" w14:textId="77777777" w:rsidR="00C45CBC" w:rsidRDefault="00C45CBC"/>
    <w:p w14:paraId="113F7196" w14:textId="4DAFD63A" w:rsidR="00EE3069" w:rsidRDefault="00EE3069">
      <w:r>
        <w:t>Week 5: NO CLASSES</w:t>
      </w:r>
      <w:r w:rsidR="00376896">
        <w:t>, June 17-21</w:t>
      </w:r>
      <w:r>
        <w:t xml:space="preserve"> </w:t>
      </w:r>
    </w:p>
    <w:p w14:paraId="49F55365" w14:textId="77777777" w:rsidR="00EE3069" w:rsidRDefault="00EE3069"/>
    <w:p w14:paraId="33A743FD" w14:textId="6C0EB419" w:rsidR="009C1358" w:rsidRDefault="009C1358">
      <w:r>
        <w:t>Week 6: Curriculum and Knowledge (Higher Education</w:t>
      </w:r>
      <w:r w:rsidR="00CF44B8">
        <w:t>)</w:t>
      </w:r>
      <w:r>
        <w:t xml:space="preserve"> </w:t>
      </w:r>
    </w:p>
    <w:p w14:paraId="2C368656" w14:textId="1F01BF04" w:rsidR="000A5C86" w:rsidRDefault="00CD297A">
      <w:r>
        <w:lastRenderedPageBreak/>
        <w:tab/>
      </w:r>
      <w:r w:rsidR="00376896">
        <w:t>June 24</w:t>
      </w:r>
      <w:r>
        <w:t xml:space="preserve">: </w:t>
      </w:r>
      <w:r w:rsidR="00D35562">
        <w:t>Ebony and Ivy</w:t>
      </w:r>
    </w:p>
    <w:p w14:paraId="47AD5A74" w14:textId="2A0F4A3F" w:rsidR="00CD297A" w:rsidRDefault="00D35562" w:rsidP="004013A7">
      <w:pPr>
        <w:pStyle w:val="ListParagraph"/>
        <w:numPr>
          <w:ilvl w:val="0"/>
          <w:numId w:val="21"/>
        </w:numPr>
      </w:pPr>
      <w:r>
        <w:t xml:space="preserve">Secondary Reading: Craig Wilder, </w:t>
      </w:r>
      <w:r w:rsidR="00C174CD">
        <w:t>“Prologue: Connecticut Yankee at an Ancient Indian Mound,” and “</w:t>
      </w:r>
      <w:r w:rsidR="00C174CD" w:rsidRPr="00C174CD">
        <w:t>On the Bodily and Mental Inferiority of the Negro”</w:t>
      </w:r>
      <w:r w:rsidR="00C174CD">
        <w:t xml:space="preserve"> from</w:t>
      </w:r>
      <w:r w:rsidR="00C174CD" w:rsidRPr="00C174CD">
        <w:t xml:space="preserve"> </w:t>
      </w:r>
      <w:r>
        <w:rPr>
          <w:i/>
        </w:rPr>
        <w:t>Ebony and Ivy</w:t>
      </w:r>
      <w:r w:rsidR="00C174CD">
        <w:rPr>
          <w:i/>
        </w:rPr>
        <w:t xml:space="preserve"> </w:t>
      </w:r>
    </w:p>
    <w:p w14:paraId="4F0A4FC5" w14:textId="3C092791" w:rsidR="00E3079A" w:rsidRDefault="00A909A9" w:rsidP="004013A7">
      <w:pPr>
        <w:pStyle w:val="ListParagraph"/>
        <w:numPr>
          <w:ilvl w:val="0"/>
          <w:numId w:val="21"/>
        </w:numPr>
      </w:pPr>
      <w:r>
        <w:t>Class</w:t>
      </w:r>
      <w:r w:rsidR="00E3079A">
        <w:t xml:space="preserve"> Document Reading: </w:t>
      </w:r>
      <w:r w:rsidR="00C55F1A">
        <w:t>Georgetown Report</w:t>
      </w:r>
    </w:p>
    <w:p w14:paraId="0D066B51" w14:textId="0F0D6857" w:rsidR="00154643" w:rsidRDefault="00CD297A">
      <w:r>
        <w:tab/>
      </w:r>
      <w:r w:rsidR="00376896">
        <w:t>June 25</w:t>
      </w:r>
      <w:r w:rsidR="00154643">
        <w:t>: Liberating Higher Education</w:t>
      </w:r>
    </w:p>
    <w:p w14:paraId="677DA899" w14:textId="77777777" w:rsidR="00154643" w:rsidRPr="00154643" w:rsidRDefault="00154643" w:rsidP="00154643">
      <w:pPr>
        <w:pStyle w:val="ListParagraph"/>
        <w:numPr>
          <w:ilvl w:val="0"/>
          <w:numId w:val="20"/>
        </w:numPr>
      </w:pPr>
      <w:r>
        <w:t xml:space="preserve">Russell </w:t>
      </w:r>
      <w:proofErr w:type="spellStart"/>
      <w:r>
        <w:t>Rickford</w:t>
      </w:r>
      <w:proofErr w:type="spellEnd"/>
      <w:r>
        <w:t>, “</w:t>
      </w:r>
      <w:r w:rsidRPr="00154643">
        <w:t>The Black Univ</w:t>
      </w:r>
      <w:r>
        <w:t xml:space="preserve">ersity and the ‘Total Community’” from </w:t>
      </w:r>
      <w:r>
        <w:rPr>
          <w:i/>
        </w:rPr>
        <w:t>We Are African People</w:t>
      </w:r>
    </w:p>
    <w:p w14:paraId="3909AFBD" w14:textId="09F9BB95" w:rsidR="00154643" w:rsidRPr="00154643" w:rsidRDefault="00A25AAD" w:rsidP="00154643">
      <w:pPr>
        <w:pStyle w:val="ListParagraph"/>
        <w:numPr>
          <w:ilvl w:val="0"/>
          <w:numId w:val="20"/>
        </w:numPr>
      </w:pPr>
      <w:r>
        <w:t>Martha Biondi, “Revolution in the Beginning” from</w:t>
      </w:r>
      <w:r w:rsidR="0092581B">
        <w:t xml:space="preserve"> </w:t>
      </w:r>
      <w:r w:rsidR="0092581B">
        <w:rPr>
          <w:i/>
        </w:rPr>
        <w:t xml:space="preserve">Black Revolution on Campus </w:t>
      </w:r>
    </w:p>
    <w:p w14:paraId="06A27C75" w14:textId="31AF6ABE" w:rsidR="00154643" w:rsidRDefault="000A5794" w:rsidP="00154643">
      <w:pPr>
        <w:pStyle w:val="ListParagraph"/>
        <w:numPr>
          <w:ilvl w:val="0"/>
          <w:numId w:val="20"/>
        </w:numPr>
      </w:pPr>
      <w:r>
        <w:t>Primary Document Exploration</w:t>
      </w:r>
      <w:r w:rsidR="00154643">
        <w:t xml:space="preserve">: Third World Strike @ SFSU </w:t>
      </w:r>
    </w:p>
    <w:p w14:paraId="1F3B54FC" w14:textId="13679815" w:rsidR="004013A7" w:rsidRDefault="0051593A" w:rsidP="004013A7">
      <w:r>
        <w:t xml:space="preserve"> </w:t>
      </w:r>
      <w:r>
        <w:tab/>
      </w:r>
      <w:r w:rsidR="00376896">
        <w:t>June 26</w:t>
      </w:r>
      <w:r w:rsidR="004013A7">
        <w:t xml:space="preserve">: Truth and Science </w:t>
      </w:r>
    </w:p>
    <w:p w14:paraId="1DEB062E" w14:textId="063DF735" w:rsidR="004013A7" w:rsidRPr="000A5794" w:rsidRDefault="004013A7" w:rsidP="0051593A">
      <w:pPr>
        <w:pStyle w:val="ListParagraph"/>
        <w:numPr>
          <w:ilvl w:val="0"/>
          <w:numId w:val="21"/>
        </w:numPr>
      </w:pPr>
      <w:r>
        <w:t xml:space="preserve">Secondary Reading: Julie Reuben, “Unity of Truth,” </w:t>
      </w:r>
      <w:r w:rsidR="00C8135C">
        <w:t xml:space="preserve">and “Value Free Science” </w:t>
      </w:r>
      <w:r w:rsidR="00D25768">
        <w:t xml:space="preserve">from </w:t>
      </w:r>
      <w:r w:rsidR="00D25768">
        <w:rPr>
          <w:i/>
        </w:rPr>
        <w:t xml:space="preserve">The Making of the Modern University </w:t>
      </w:r>
    </w:p>
    <w:p w14:paraId="24A2298C" w14:textId="07DB4502" w:rsidR="000A5794" w:rsidRDefault="000A5794" w:rsidP="0051593A">
      <w:pPr>
        <w:pStyle w:val="ListParagraph"/>
        <w:numPr>
          <w:ilvl w:val="0"/>
          <w:numId w:val="21"/>
        </w:numPr>
      </w:pPr>
      <w:r>
        <w:t xml:space="preserve">Primary Document Reading: </w:t>
      </w:r>
      <w:proofErr w:type="spellStart"/>
      <w:r w:rsidR="005C3612">
        <w:t>Va</w:t>
      </w:r>
      <w:r w:rsidR="00C174CD">
        <w:t>nnevar</w:t>
      </w:r>
      <w:proofErr w:type="spellEnd"/>
      <w:r w:rsidR="00C174CD">
        <w:t xml:space="preserve"> </w:t>
      </w:r>
      <w:r w:rsidR="00C8135C" w:rsidRPr="00C8135C">
        <w:t xml:space="preserve">Bush, </w:t>
      </w:r>
      <w:r w:rsidR="00C8135C" w:rsidRPr="00C8135C">
        <w:rPr>
          <w:i/>
        </w:rPr>
        <w:t>Science: The Endless Frontier: A Report to the President</w:t>
      </w:r>
      <w:r w:rsidR="00C8135C" w:rsidRPr="00C8135C">
        <w:t xml:space="preserve"> (1945)</w:t>
      </w:r>
      <w:r w:rsidR="005A207A">
        <w:t xml:space="preserve"> </w:t>
      </w:r>
    </w:p>
    <w:p w14:paraId="056604D7" w14:textId="6A210445" w:rsidR="0051593A" w:rsidRDefault="004013A7" w:rsidP="0051593A">
      <w:r>
        <w:tab/>
      </w:r>
      <w:r w:rsidR="00376896">
        <w:t>June 27</w:t>
      </w:r>
      <w:r w:rsidR="0051593A">
        <w:t xml:space="preserve">: </w:t>
      </w:r>
      <w:r w:rsidR="00C174CD">
        <w:t xml:space="preserve">Politics and Morality </w:t>
      </w:r>
      <w:r w:rsidR="0051593A">
        <w:t xml:space="preserve"> </w:t>
      </w:r>
    </w:p>
    <w:p w14:paraId="4F6D8354" w14:textId="2F3C43A6" w:rsidR="004013A7" w:rsidRDefault="004013A7" w:rsidP="0051593A">
      <w:pPr>
        <w:pStyle w:val="ListParagraph"/>
        <w:numPr>
          <w:ilvl w:val="0"/>
          <w:numId w:val="20"/>
        </w:numPr>
      </w:pPr>
      <w:r>
        <w:t xml:space="preserve">Andrew Jewett, </w:t>
      </w:r>
      <w:r w:rsidR="00FF0FB3">
        <w:t>“</w:t>
      </w:r>
      <w:r w:rsidRPr="00FF0FB3">
        <w:t>The Politics of Knowledge in 1960s America</w:t>
      </w:r>
      <w:r w:rsidR="00FF0FB3" w:rsidRPr="00FF0FB3">
        <w:t>,</w:t>
      </w:r>
      <w:r w:rsidR="00FF0FB3">
        <w:t xml:space="preserve">” </w:t>
      </w:r>
      <w:r w:rsidR="00FF0FB3" w:rsidRPr="00FF0FB3">
        <w:rPr>
          <w:i/>
        </w:rPr>
        <w:t>Social Science History</w:t>
      </w:r>
      <w:r w:rsidR="00FF0FB3" w:rsidRPr="00FF0FB3">
        <w:t xml:space="preserve">, Volume 36, Number 4, Winter 2012, pp. 551-581 </w:t>
      </w:r>
      <w:r w:rsidR="00FF0FB3" w:rsidRPr="00FF0FB3">
        <w:rPr>
          <w:i/>
        </w:rPr>
        <w:t xml:space="preserve"> </w:t>
      </w:r>
    </w:p>
    <w:p w14:paraId="6D9270FB" w14:textId="46C3631B" w:rsidR="0051593A" w:rsidRDefault="000A5794" w:rsidP="0051593A">
      <w:pPr>
        <w:pStyle w:val="ListParagraph"/>
        <w:numPr>
          <w:ilvl w:val="0"/>
          <w:numId w:val="20"/>
        </w:numPr>
      </w:pPr>
      <w:r>
        <w:t>Primary Document Exploration</w:t>
      </w:r>
      <w:r w:rsidR="0051593A">
        <w:t xml:space="preserve">: </w:t>
      </w:r>
      <w:r w:rsidR="00D66422">
        <w:t>A</w:t>
      </w:r>
      <w:r w:rsidR="00B15117">
        <w:t xml:space="preserve">nti-War Critiques, 1960s, UMICH </w:t>
      </w:r>
      <w:r w:rsidR="00D66422">
        <w:t xml:space="preserve"> </w:t>
      </w:r>
    </w:p>
    <w:p w14:paraId="7CED50E7" w14:textId="1864B2DD" w:rsidR="003B7B5D" w:rsidRDefault="00154643">
      <w:r>
        <w:tab/>
      </w:r>
      <w:r w:rsidR="00376896">
        <w:t>June 28</w:t>
      </w:r>
      <w:r w:rsidR="00CD297A">
        <w:t xml:space="preserve">: </w:t>
      </w:r>
      <w:r w:rsidR="003B7B5D">
        <w:t>Preparation for Paper #2</w:t>
      </w:r>
    </w:p>
    <w:p w14:paraId="5D7FCE8B" w14:textId="46D2006D" w:rsidR="000D6E85" w:rsidRDefault="003B7B5D" w:rsidP="003B7B5D">
      <w:pPr>
        <w:pStyle w:val="ListParagraph"/>
        <w:numPr>
          <w:ilvl w:val="0"/>
          <w:numId w:val="29"/>
        </w:numPr>
      </w:pPr>
      <w:r>
        <w:t xml:space="preserve">Watch </w:t>
      </w:r>
      <w:r w:rsidR="000D6E85">
        <w:t>Film: “Starving the Beast”</w:t>
      </w:r>
    </w:p>
    <w:p w14:paraId="335EA5A8" w14:textId="77777777" w:rsidR="00AF376C" w:rsidRDefault="00AF376C"/>
    <w:p w14:paraId="16875645" w14:textId="28CE2397" w:rsidR="002A707D" w:rsidRDefault="002A707D"/>
    <w:sectPr w:rsidR="002A707D" w:rsidSect="007243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0C7B7" w14:textId="77777777" w:rsidR="00317CCD" w:rsidRDefault="00317CCD" w:rsidP="00B15117">
      <w:r>
        <w:separator/>
      </w:r>
    </w:p>
  </w:endnote>
  <w:endnote w:type="continuationSeparator" w:id="0">
    <w:p w14:paraId="70A5D4C3" w14:textId="77777777" w:rsidR="00317CCD" w:rsidRDefault="00317CCD" w:rsidP="00B1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5331F" w14:textId="77777777" w:rsidR="00317CCD" w:rsidRDefault="00317CCD" w:rsidP="00B15117">
      <w:r>
        <w:separator/>
      </w:r>
    </w:p>
  </w:footnote>
  <w:footnote w:type="continuationSeparator" w:id="0">
    <w:p w14:paraId="6472A3B6" w14:textId="77777777" w:rsidR="00317CCD" w:rsidRDefault="00317CCD" w:rsidP="00B15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8B7"/>
    <w:multiLevelType w:val="hybridMultilevel"/>
    <w:tmpl w:val="ECF4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E3311"/>
    <w:multiLevelType w:val="hybridMultilevel"/>
    <w:tmpl w:val="8CB8FA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B06994"/>
    <w:multiLevelType w:val="hybridMultilevel"/>
    <w:tmpl w:val="AD5052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0D5686"/>
    <w:multiLevelType w:val="hybridMultilevel"/>
    <w:tmpl w:val="3FF61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B6BAA"/>
    <w:multiLevelType w:val="hybridMultilevel"/>
    <w:tmpl w:val="F266C20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1F75404"/>
    <w:multiLevelType w:val="multilevel"/>
    <w:tmpl w:val="E702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A25D1"/>
    <w:multiLevelType w:val="hybridMultilevel"/>
    <w:tmpl w:val="EA845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8A4108"/>
    <w:multiLevelType w:val="hybridMultilevel"/>
    <w:tmpl w:val="417458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2C0507"/>
    <w:multiLevelType w:val="hybridMultilevel"/>
    <w:tmpl w:val="FA425620"/>
    <w:lvl w:ilvl="0" w:tplc="C5AC06A4">
      <w:start w:val="35"/>
      <w:numFmt w:val="bullet"/>
      <w:lvlText w:val="-"/>
      <w:lvlJc w:val="left"/>
      <w:pPr>
        <w:ind w:left="720" w:hanging="360"/>
      </w:pPr>
      <w:rPr>
        <w:rFonts w:ascii="Calibri" w:eastAsiaTheme="minorHAnsi" w:hAnsi="Calibri"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5336F"/>
    <w:multiLevelType w:val="hybridMultilevel"/>
    <w:tmpl w:val="C0AACA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460349B"/>
    <w:multiLevelType w:val="hybridMultilevel"/>
    <w:tmpl w:val="9F1090F8"/>
    <w:lvl w:ilvl="0" w:tplc="C8FE421C">
      <w:start w:val="1"/>
      <w:numFmt w:val="bullet"/>
      <w:lvlText w:val="-"/>
      <w:lvlJc w:val="left"/>
      <w:pPr>
        <w:ind w:left="1620" w:hanging="360"/>
      </w:pPr>
      <w:rPr>
        <w:rFonts w:ascii="Calibri" w:eastAsiaTheme="minorHAnsi" w:hAnsi="Calibri" w:cstheme="minorBid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9320DFB"/>
    <w:multiLevelType w:val="hybridMultilevel"/>
    <w:tmpl w:val="07A6B1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3545448"/>
    <w:multiLevelType w:val="hybridMultilevel"/>
    <w:tmpl w:val="4A6C88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690018E"/>
    <w:multiLevelType w:val="hybridMultilevel"/>
    <w:tmpl w:val="97CC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96032"/>
    <w:multiLevelType w:val="hybridMultilevel"/>
    <w:tmpl w:val="5ADADFB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372004E5"/>
    <w:multiLevelType w:val="hybridMultilevel"/>
    <w:tmpl w:val="D5FCD1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2880F06"/>
    <w:multiLevelType w:val="hybridMultilevel"/>
    <w:tmpl w:val="07EC3B4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42974FE6"/>
    <w:multiLevelType w:val="hybridMultilevel"/>
    <w:tmpl w:val="DD06F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0826A4"/>
    <w:multiLevelType w:val="hybridMultilevel"/>
    <w:tmpl w:val="3336F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6433DE8"/>
    <w:multiLevelType w:val="hybridMultilevel"/>
    <w:tmpl w:val="054CAA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3646FF6"/>
    <w:multiLevelType w:val="hybridMultilevel"/>
    <w:tmpl w:val="F2E8695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562E741C"/>
    <w:multiLevelType w:val="hybridMultilevel"/>
    <w:tmpl w:val="3F24D97A"/>
    <w:lvl w:ilvl="0" w:tplc="D0388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B0ADA"/>
    <w:multiLevelType w:val="hybridMultilevel"/>
    <w:tmpl w:val="090209C4"/>
    <w:lvl w:ilvl="0" w:tplc="1310CA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0E3143"/>
    <w:multiLevelType w:val="hybridMultilevel"/>
    <w:tmpl w:val="398614E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5EF41183"/>
    <w:multiLevelType w:val="hybridMultilevel"/>
    <w:tmpl w:val="54C0A25E"/>
    <w:lvl w:ilvl="0" w:tplc="40C404E6">
      <w:start w:val="3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001449"/>
    <w:multiLevelType w:val="hybridMultilevel"/>
    <w:tmpl w:val="D09692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5EF43A2"/>
    <w:multiLevelType w:val="hybridMultilevel"/>
    <w:tmpl w:val="AC108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D70676"/>
    <w:multiLevelType w:val="hybridMultilevel"/>
    <w:tmpl w:val="3BF81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27396"/>
    <w:multiLevelType w:val="hybridMultilevel"/>
    <w:tmpl w:val="27D6A5B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6AF45ADB"/>
    <w:multiLevelType w:val="hybridMultilevel"/>
    <w:tmpl w:val="C264142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A1014FB"/>
    <w:multiLevelType w:val="hybridMultilevel"/>
    <w:tmpl w:val="49B294F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7C743A4E"/>
    <w:multiLevelType w:val="hybridMultilevel"/>
    <w:tmpl w:val="E578AB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DB437ED"/>
    <w:multiLevelType w:val="hybridMultilevel"/>
    <w:tmpl w:val="834C896E"/>
    <w:lvl w:ilvl="0" w:tplc="9EC47344">
      <w:start w:val="3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12"/>
  </w:num>
  <w:num w:numId="4">
    <w:abstractNumId w:val="13"/>
  </w:num>
  <w:num w:numId="5">
    <w:abstractNumId w:val="0"/>
  </w:num>
  <w:num w:numId="6">
    <w:abstractNumId w:val="3"/>
  </w:num>
  <w:num w:numId="7">
    <w:abstractNumId w:val="21"/>
  </w:num>
  <w:num w:numId="8">
    <w:abstractNumId w:val="9"/>
  </w:num>
  <w:num w:numId="9">
    <w:abstractNumId w:val="31"/>
  </w:num>
  <w:num w:numId="10">
    <w:abstractNumId w:val="6"/>
  </w:num>
  <w:num w:numId="11">
    <w:abstractNumId w:val="29"/>
  </w:num>
  <w:num w:numId="12">
    <w:abstractNumId w:val="4"/>
  </w:num>
  <w:num w:numId="13">
    <w:abstractNumId w:val="32"/>
  </w:num>
  <w:num w:numId="14">
    <w:abstractNumId w:val="16"/>
  </w:num>
  <w:num w:numId="15">
    <w:abstractNumId w:val="20"/>
  </w:num>
  <w:num w:numId="16">
    <w:abstractNumId w:val="8"/>
  </w:num>
  <w:num w:numId="17">
    <w:abstractNumId w:val="24"/>
  </w:num>
  <w:num w:numId="18">
    <w:abstractNumId w:val="14"/>
  </w:num>
  <w:num w:numId="19">
    <w:abstractNumId w:val="7"/>
  </w:num>
  <w:num w:numId="20">
    <w:abstractNumId w:val="2"/>
  </w:num>
  <w:num w:numId="21">
    <w:abstractNumId w:val="19"/>
  </w:num>
  <w:num w:numId="22">
    <w:abstractNumId w:val="15"/>
  </w:num>
  <w:num w:numId="23">
    <w:abstractNumId w:val="5"/>
  </w:num>
  <w:num w:numId="24">
    <w:abstractNumId w:val="1"/>
  </w:num>
  <w:num w:numId="25">
    <w:abstractNumId w:val="11"/>
  </w:num>
  <w:num w:numId="26">
    <w:abstractNumId w:val="25"/>
  </w:num>
  <w:num w:numId="27">
    <w:abstractNumId w:val="28"/>
  </w:num>
  <w:num w:numId="28">
    <w:abstractNumId w:val="30"/>
  </w:num>
  <w:num w:numId="29">
    <w:abstractNumId w:val="23"/>
  </w:num>
  <w:num w:numId="30">
    <w:abstractNumId w:val="18"/>
  </w:num>
  <w:num w:numId="31">
    <w:abstractNumId w:val="26"/>
  </w:num>
  <w:num w:numId="32">
    <w:abstractNumId w:val="2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DBA"/>
    <w:rsid w:val="00011050"/>
    <w:rsid w:val="00012CDB"/>
    <w:rsid w:val="00013706"/>
    <w:rsid w:val="00030BFC"/>
    <w:rsid w:val="00037739"/>
    <w:rsid w:val="000434DA"/>
    <w:rsid w:val="00047DAE"/>
    <w:rsid w:val="00060697"/>
    <w:rsid w:val="000953FA"/>
    <w:rsid w:val="00097B0F"/>
    <w:rsid w:val="000A5794"/>
    <w:rsid w:val="000A5AAA"/>
    <w:rsid w:val="000A5C86"/>
    <w:rsid w:val="000B2FDF"/>
    <w:rsid w:val="000B6358"/>
    <w:rsid w:val="000C3BE3"/>
    <w:rsid w:val="000D1850"/>
    <w:rsid w:val="000D6E85"/>
    <w:rsid w:val="000E778C"/>
    <w:rsid w:val="000F483A"/>
    <w:rsid w:val="00103063"/>
    <w:rsid w:val="00111824"/>
    <w:rsid w:val="00131BFA"/>
    <w:rsid w:val="00154643"/>
    <w:rsid w:val="001755DD"/>
    <w:rsid w:val="001A11CA"/>
    <w:rsid w:val="001A31A6"/>
    <w:rsid w:val="001B11B1"/>
    <w:rsid w:val="001C214D"/>
    <w:rsid w:val="001C3461"/>
    <w:rsid w:val="001D43B8"/>
    <w:rsid w:val="001F71CA"/>
    <w:rsid w:val="00200C7D"/>
    <w:rsid w:val="0020774A"/>
    <w:rsid w:val="002352B3"/>
    <w:rsid w:val="002404D8"/>
    <w:rsid w:val="0026720C"/>
    <w:rsid w:val="002724FA"/>
    <w:rsid w:val="002A424C"/>
    <w:rsid w:val="002A707D"/>
    <w:rsid w:val="002D79D6"/>
    <w:rsid w:val="002F2301"/>
    <w:rsid w:val="00317CCD"/>
    <w:rsid w:val="003240FC"/>
    <w:rsid w:val="003262C2"/>
    <w:rsid w:val="00327DA4"/>
    <w:rsid w:val="00330164"/>
    <w:rsid w:val="00341DC1"/>
    <w:rsid w:val="00365708"/>
    <w:rsid w:val="00374CB0"/>
    <w:rsid w:val="00376896"/>
    <w:rsid w:val="00393E7D"/>
    <w:rsid w:val="003A2923"/>
    <w:rsid w:val="003A6875"/>
    <w:rsid w:val="003B7B5D"/>
    <w:rsid w:val="003C19FC"/>
    <w:rsid w:val="003E38A5"/>
    <w:rsid w:val="004013A7"/>
    <w:rsid w:val="00422B54"/>
    <w:rsid w:val="004319DE"/>
    <w:rsid w:val="0043576D"/>
    <w:rsid w:val="00450D44"/>
    <w:rsid w:val="004A4047"/>
    <w:rsid w:val="004B48DB"/>
    <w:rsid w:val="004E1895"/>
    <w:rsid w:val="004F4910"/>
    <w:rsid w:val="004F7F2B"/>
    <w:rsid w:val="00504592"/>
    <w:rsid w:val="00506F27"/>
    <w:rsid w:val="00513DBA"/>
    <w:rsid w:val="0051593A"/>
    <w:rsid w:val="005463D2"/>
    <w:rsid w:val="00547EC6"/>
    <w:rsid w:val="00550111"/>
    <w:rsid w:val="00562922"/>
    <w:rsid w:val="00586B80"/>
    <w:rsid w:val="005A207A"/>
    <w:rsid w:val="005C3612"/>
    <w:rsid w:val="005C7719"/>
    <w:rsid w:val="005C7FC5"/>
    <w:rsid w:val="005D4AA4"/>
    <w:rsid w:val="006006C3"/>
    <w:rsid w:val="006161DE"/>
    <w:rsid w:val="00623320"/>
    <w:rsid w:val="00635290"/>
    <w:rsid w:val="00640C2C"/>
    <w:rsid w:val="00654C70"/>
    <w:rsid w:val="006807E9"/>
    <w:rsid w:val="0068504B"/>
    <w:rsid w:val="006A1CF2"/>
    <w:rsid w:val="006E0CD6"/>
    <w:rsid w:val="00706051"/>
    <w:rsid w:val="0072431C"/>
    <w:rsid w:val="00737A5D"/>
    <w:rsid w:val="00744AF1"/>
    <w:rsid w:val="007716F1"/>
    <w:rsid w:val="00776404"/>
    <w:rsid w:val="007965EC"/>
    <w:rsid w:val="00797AB4"/>
    <w:rsid w:val="007A128B"/>
    <w:rsid w:val="007B5862"/>
    <w:rsid w:val="007C07B2"/>
    <w:rsid w:val="007C41B6"/>
    <w:rsid w:val="007D4E7A"/>
    <w:rsid w:val="007D7F4D"/>
    <w:rsid w:val="007E2754"/>
    <w:rsid w:val="00875C46"/>
    <w:rsid w:val="00876A88"/>
    <w:rsid w:val="00877160"/>
    <w:rsid w:val="008A6D2D"/>
    <w:rsid w:val="008C28CB"/>
    <w:rsid w:val="008C477D"/>
    <w:rsid w:val="008E1172"/>
    <w:rsid w:val="008E2335"/>
    <w:rsid w:val="008F23B2"/>
    <w:rsid w:val="008F3F1F"/>
    <w:rsid w:val="00901CD6"/>
    <w:rsid w:val="00910CDD"/>
    <w:rsid w:val="00911670"/>
    <w:rsid w:val="00925750"/>
    <w:rsid w:val="0092581B"/>
    <w:rsid w:val="009307B0"/>
    <w:rsid w:val="00943765"/>
    <w:rsid w:val="009443EA"/>
    <w:rsid w:val="009606DB"/>
    <w:rsid w:val="00971329"/>
    <w:rsid w:val="0099733C"/>
    <w:rsid w:val="009B13C1"/>
    <w:rsid w:val="009C1358"/>
    <w:rsid w:val="009C3DB4"/>
    <w:rsid w:val="009D280D"/>
    <w:rsid w:val="009E4F6D"/>
    <w:rsid w:val="00A033A5"/>
    <w:rsid w:val="00A25AAD"/>
    <w:rsid w:val="00A379DD"/>
    <w:rsid w:val="00A52911"/>
    <w:rsid w:val="00A70B3E"/>
    <w:rsid w:val="00A84821"/>
    <w:rsid w:val="00A909A9"/>
    <w:rsid w:val="00A973C8"/>
    <w:rsid w:val="00AA3185"/>
    <w:rsid w:val="00AA5545"/>
    <w:rsid w:val="00AB020D"/>
    <w:rsid w:val="00AF376C"/>
    <w:rsid w:val="00B1478E"/>
    <w:rsid w:val="00B15117"/>
    <w:rsid w:val="00B41B00"/>
    <w:rsid w:val="00B502C7"/>
    <w:rsid w:val="00B72329"/>
    <w:rsid w:val="00B8671E"/>
    <w:rsid w:val="00B9170F"/>
    <w:rsid w:val="00BB3309"/>
    <w:rsid w:val="00BB62F4"/>
    <w:rsid w:val="00BC7290"/>
    <w:rsid w:val="00BF2B48"/>
    <w:rsid w:val="00C0759D"/>
    <w:rsid w:val="00C113C1"/>
    <w:rsid w:val="00C174CD"/>
    <w:rsid w:val="00C341BB"/>
    <w:rsid w:val="00C350A1"/>
    <w:rsid w:val="00C45CBC"/>
    <w:rsid w:val="00C55F1A"/>
    <w:rsid w:val="00C75ED9"/>
    <w:rsid w:val="00C7789A"/>
    <w:rsid w:val="00C80D11"/>
    <w:rsid w:val="00C8135C"/>
    <w:rsid w:val="00CA44C2"/>
    <w:rsid w:val="00CD297A"/>
    <w:rsid w:val="00CE72DF"/>
    <w:rsid w:val="00CF44B8"/>
    <w:rsid w:val="00D0533E"/>
    <w:rsid w:val="00D1441C"/>
    <w:rsid w:val="00D20B20"/>
    <w:rsid w:val="00D25768"/>
    <w:rsid w:val="00D301D0"/>
    <w:rsid w:val="00D35562"/>
    <w:rsid w:val="00D4149E"/>
    <w:rsid w:val="00D43935"/>
    <w:rsid w:val="00D50155"/>
    <w:rsid w:val="00D63553"/>
    <w:rsid w:val="00D66422"/>
    <w:rsid w:val="00D70914"/>
    <w:rsid w:val="00D70EEE"/>
    <w:rsid w:val="00DB7064"/>
    <w:rsid w:val="00DC09B2"/>
    <w:rsid w:val="00DD1EA5"/>
    <w:rsid w:val="00E1111C"/>
    <w:rsid w:val="00E13EA7"/>
    <w:rsid w:val="00E3079A"/>
    <w:rsid w:val="00E5285B"/>
    <w:rsid w:val="00E61AD8"/>
    <w:rsid w:val="00E93BC1"/>
    <w:rsid w:val="00EA3157"/>
    <w:rsid w:val="00EA3500"/>
    <w:rsid w:val="00EB5295"/>
    <w:rsid w:val="00ED5B1A"/>
    <w:rsid w:val="00EE3069"/>
    <w:rsid w:val="00F0349B"/>
    <w:rsid w:val="00F05D43"/>
    <w:rsid w:val="00F37876"/>
    <w:rsid w:val="00F471F7"/>
    <w:rsid w:val="00F52939"/>
    <w:rsid w:val="00F77E93"/>
    <w:rsid w:val="00F83506"/>
    <w:rsid w:val="00F907E0"/>
    <w:rsid w:val="00F932C7"/>
    <w:rsid w:val="00FE3EE0"/>
    <w:rsid w:val="00FF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D1BC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3DBA"/>
  </w:style>
  <w:style w:type="paragraph" w:styleId="Heading2">
    <w:name w:val="heading 2"/>
    <w:basedOn w:val="Normal"/>
    <w:next w:val="Normal"/>
    <w:link w:val="Heading2Char"/>
    <w:uiPriority w:val="9"/>
    <w:semiHidden/>
    <w:unhideWhenUsed/>
    <w:qFormat/>
    <w:rsid w:val="00BC72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DBA"/>
    <w:rPr>
      <w:color w:val="0563C1" w:themeColor="hyperlink"/>
      <w:u w:val="single"/>
    </w:rPr>
  </w:style>
  <w:style w:type="paragraph" w:styleId="ListParagraph">
    <w:name w:val="List Paragraph"/>
    <w:basedOn w:val="Normal"/>
    <w:qFormat/>
    <w:rsid w:val="00513DBA"/>
    <w:pPr>
      <w:ind w:left="720"/>
      <w:contextualSpacing/>
    </w:pPr>
  </w:style>
  <w:style w:type="paragraph" w:customStyle="1" w:styleId="p1">
    <w:name w:val="p1"/>
    <w:basedOn w:val="Normal"/>
    <w:rsid w:val="004E1895"/>
    <w:rPr>
      <w:rFonts w:ascii="Helvetica" w:hAnsi="Helvetica" w:cs="Times New Roman"/>
      <w:sz w:val="17"/>
      <w:szCs w:val="17"/>
    </w:rPr>
  </w:style>
  <w:style w:type="character" w:customStyle="1" w:styleId="apple-converted-space">
    <w:name w:val="apple-converted-space"/>
    <w:basedOn w:val="DefaultParagraphFont"/>
    <w:rsid w:val="007716F1"/>
  </w:style>
  <w:style w:type="character" w:customStyle="1" w:styleId="Heading2Char">
    <w:name w:val="Heading 2 Char"/>
    <w:basedOn w:val="DefaultParagraphFont"/>
    <w:link w:val="Heading2"/>
    <w:uiPriority w:val="9"/>
    <w:semiHidden/>
    <w:rsid w:val="00BC729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15117"/>
    <w:pPr>
      <w:tabs>
        <w:tab w:val="center" w:pos="4680"/>
        <w:tab w:val="right" w:pos="9360"/>
      </w:tabs>
    </w:pPr>
  </w:style>
  <w:style w:type="character" w:customStyle="1" w:styleId="HeaderChar">
    <w:name w:val="Header Char"/>
    <w:basedOn w:val="DefaultParagraphFont"/>
    <w:link w:val="Header"/>
    <w:uiPriority w:val="99"/>
    <w:rsid w:val="00B15117"/>
  </w:style>
  <w:style w:type="paragraph" w:styleId="Footer">
    <w:name w:val="footer"/>
    <w:basedOn w:val="Normal"/>
    <w:link w:val="FooterChar"/>
    <w:uiPriority w:val="99"/>
    <w:unhideWhenUsed/>
    <w:rsid w:val="00B15117"/>
    <w:pPr>
      <w:tabs>
        <w:tab w:val="center" w:pos="4680"/>
        <w:tab w:val="right" w:pos="9360"/>
      </w:tabs>
    </w:pPr>
  </w:style>
  <w:style w:type="character" w:customStyle="1" w:styleId="FooterChar">
    <w:name w:val="Footer Char"/>
    <w:basedOn w:val="DefaultParagraphFont"/>
    <w:link w:val="Footer"/>
    <w:uiPriority w:val="99"/>
    <w:rsid w:val="00B15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46459">
      <w:bodyDiv w:val="1"/>
      <w:marLeft w:val="0"/>
      <w:marRight w:val="0"/>
      <w:marTop w:val="0"/>
      <w:marBottom w:val="0"/>
      <w:divBdr>
        <w:top w:val="none" w:sz="0" w:space="0" w:color="auto"/>
        <w:left w:val="none" w:sz="0" w:space="0" w:color="auto"/>
        <w:bottom w:val="none" w:sz="0" w:space="0" w:color="auto"/>
        <w:right w:val="none" w:sz="0" w:space="0" w:color="auto"/>
      </w:divBdr>
    </w:div>
    <w:div w:id="167327430">
      <w:bodyDiv w:val="1"/>
      <w:marLeft w:val="0"/>
      <w:marRight w:val="0"/>
      <w:marTop w:val="0"/>
      <w:marBottom w:val="0"/>
      <w:divBdr>
        <w:top w:val="none" w:sz="0" w:space="0" w:color="auto"/>
        <w:left w:val="none" w:sz="0" w:space="0" w:color="auto"/>
        <w:bottom w:val="none" w:sz="0" w:space="0" w:color="auto"/>
        <w:right w:val="none" w:sz="0" w:space="0" w:color="auto"/>
      </w:divBdr>
    </w:div>
    <w:div w:id="175462961">
      <w:bodyDiv w:val="1"/>
      <w:marLeft w:val="0"/>
      <w:marRight w:val="0"/>
      <w:marTop w:val="0"/>
      <w:marBottom w:val="0"/>
      <w:divBdr>
        <w:top w:val="none" w:sz="0" w:space="0" w:color="auto"/>
        <w:left w:val="none" w:sz="0" w:space="0" w:color="auto"/>
        <w:bottom w:val="none" w:sz="0" w:space="0" w:color="auto"/>
        <w:right w:val="none" w:sz="0" w:space="0" w:color="auto"/>
      </w:divBdr>
    </w:div>
    <w:div w:id="277685447">
      <w:bodyDiv w:val="1"/>
      <w:marLeft w:val="0"/>
      <w:marRight w:val="0"/>
      <w:marTop w:val="0"/>
      <w:marBottom w:val="0"/>
      <w:divBdr>
        <w:top w:val="none" w:sz="0" w:space="0" w:color="auto"/>
        <w:left w:val="none" w:sz="0" w:space="0" w:color="auto"/>
        <w:bottom w:val="none" w:sz="0" w:space="0" w:color="auto"/>
        <w:right w:val="none" w:sz="0" w:space="0" w:color="auto"/>
      </w:divBdr>
    </w:div>
    <w:div w:id="360279492">
      <w:bodyDiv w:val="1"/>
      <w:marLeft w:val="0"/>
      <w:marRight w:val="0"/>
      <w:marTop w:val="0"/>
      <w:marBottom w:val="0"/>
      <w:divBdr>
        <w:top w:val="none" w:sz="0" w:space="0" w:color="auto"/>
        <w:left w:val="none" w:sz="0" w:space="0" w:color="auto"/>
        <w:bottom w:val="none" w:sz="0" w:space="0" w:color="auto"/>
        <w:right w:val="none" w:sz="0" w:space="0" w:color="auto"/>
      </w:divBdr>
      <w:divsChild>
        <w:div w:id="1307903346">
          <w:marLeft w:val="0"/>
          <w:marRight w:val="0"/>
          <w:marTop w:val="0"/>
          <w:marBottom w:val="0"/>
          <w:divBdr>
            <w:top w:val="none" w:sz="0" w:space="0" w:color="auto"/>
            <w:left w:val="none" w:sz="0" w:space="0" w:color="auto"/>
            <w:bottom w:val="none" w:sz="0" w:space="0" w:color="auto"/>
            <w:right w:val="none" w:sz="0" w:space="0" w:color="auto"/>
          </w:divBdr>
        </w:div>
        <w:div w:id="1731271648">
          <w:marLeft w:val="0"/>
          <w:marRight w:val="0"/>
          <w:marTop w:val="0"/>
          <w:marBottom w:val="0"/>
          <w:divBdr>
            <w:top w:val="none" w:sz="0" w:space="0" w:color="auto"/>
            <w:left w:val="none" w:sz="0" w:space="0" w:color="auto"/>
            <w:bottom w:val="none" w:sz="0" w:space="0" w:color="auto"/>
            <w:right w:val="none" w:sz="0" w:space="0" w:color="auto"/>
          </w:divBdr>
        </w:div>
        <w:div w:id="1743747294">
          <w:marLeft w:val="0"/>
          <w:marRight w:val="0"/>
          <w:marTop w:val="0"/>
          <w:marBottom w:val="0"/>
          <w:divBdr>
            <w:top w:val="none" w:sz="0" w:space="0" w:color="auto"/>
            <w:left w:val="none" w:sz="0" w:space="0" w:color="auto"/>
            <w:bottom w:val="none" w:sz="0" w:space="0" w:color="auto"/>
            <w:right w:val="none" w:sz="0" w:space="0" w:color="auto"/>
          </w:divBdr>
        </w:div>
        <w:div w:id="2120905105">
          <w:marLeft w:val="0"/>
          <w:marRight w:val="0"/>
          <w:marTop w:val="0"/>
          <w:marBottom w:val="0"/>
          <w:divBdr>
            <w:top w:val="none" w:sz="0" w:space="0" w:color="auto"/>
            <w:left w:val="none" w:sz="0" w:space="0" w:color="auto"/>
            <w:bottom w:val="none" w:sz="0" w:space="0" w:color="auto"/>
            <w:right w:val="none" w:sz="0" w:space="0" w:color="auto"/>
          </w:divBdr>
        </w:div>
        <w:div w:id="2095514815">
          <w:marLeft w:val="0"/>
          <w:marRight w:val="0"/>
          <w:marTop w:val="0"/>
          <w:marBottom w:val="0"/>
          <w:divBdr>
            <w:top w:val="none" w:sz="0" w:space="0" w:color="auto"/>
            <w:left w:val="none" w:sz="0" w:space="0" w:color="auto"/>
            <w:bottom w:val="none" w:sz="0" w:space="0" w:color="auto"/>
            <w:right w:val="none" w:sz="0" w:space="0" w:color="auto"/>
          </w:divBdr>
        </w:div>
      </w:divsChild>
    </w:div>
    <w:div w:id="449055863">
      <w:bodyDiv w:val="1"/>
      <w:marLeft w:val="0"/>
      <w:marRight w:val="0"/>
      <w:marTop w:val="0"/>
      <w:marBottom w:val="0"/>
      <w:divBdr>
        <w:top w:val="none" w:sz="0" w:space="0" w:color="auto"/>
        <w:left w:val="none" w:sz="0" w:space="0" w:color="auto"/>
        <w:bottom w:val="none" w:sz="0" w:space="0" w:color="auto"/>
        <w:right w:val="none" w:sz="0" w:space="0" w:color="auto"/>
      </w:divBdr>
      <w:divsChild>
        <w:div w:id="1213426790">
          <w:marLeft w:val="0"/>
          <w:marRight w:val="0"/>
          <w:marTop w:val="0"/>
          <w:marBottom w:val="0"/>
          <w:divBdr>
            <w:top w:val="none" w:sz="0" w:space="0" w:color="auto"/>
            <w:left w:val="none" w:sz="0" w:space="0" w:color="auto"/>
            <w:bottom w:val="none" w:sz="0" w:space="0" w:color="auto"/>
            <w:right w:val="none" w:sz="0" w:space="0" w:color="auto"/>
          </w:divBdr>
        </w:div>
        <w:div w:id="945161783">
          <w:marLeft w:val="0"/>
          <w:marRight w:val="0"/>
          <w:marTop w:val="0"/>
          <w:marBottom w:val="0"/>
          <w:divBdr>
            <w:top w:val="none" w:sz="0" w:space="0" w:color="auto"/>
            <w:left w:val="none" w:sz="0" w:space="0" w:color="auto"/>
            <w:bottom w:val="none" w:sz="0" w:space="0" w:color="auto"/>
            <w:right w:val="none" w:sz="0" w:space="0" w:color="auto"/>
          </w:divBdr>
        </w:div>
        <w:div w:id="1932620593">
          <w:marLeft w:val="0"/>
          <w:marRight w:val="0"/>
          <w:marTop w:val="0"/>
          <w:marBottom w:val="0"/>
          <w:divBdr>
            <w:top w:val="none" w:sz="0" w:space="0" w:color="auto"/>
            <w:left w:val="none" w:sz="0" w:space="0" w:color="auto"/>
            <w:bottom w:val="none" w:sz="0" w:space="0" w:color="auto"/>
            <w:right w:val="none" w:sz="0" w:space="0" w:color="auto"/>
          </w:divBdr>
        </w:div>
        <w:div w:id="1284771934">
          <w:marLeft w:val="0"/>
          <w:marRight w:val="0"/>
          <w:marTop w:val="0"/>
          <w:marBottom w:val="0"/>
          <w:divBdr>
            <w:top w:val="none" w:sz="0" w:space="0" w:color="auto"/>
            <w:left w:val="none" w:sz="0" w:space="0" w:color="auto"/>
            <w:bottom w:val="none" w:sz="0" w:space="0" w:color="auto"/>
            <w:right w:val="none" w:sz="0" w:space="0" w:color="auto"/>
          </w:divBdr>
        </w:div>
        <w:div w:id="8650909">
          <w:marLeft w:val="0"/>
          <w:marRight w:val="0"/>
          <w:marTop w:val="0"/>
          <w:marBottom w:val="0"/>
          <w:divBdr>
            <w:top w:val="none" w:sz="0" w:space="0" w:color="auto"/>
            <w:left w:val="none" w:sz="0" w:space="0" w:color="auto"/>
            <w:bottom w:val="none" w:sz="0" w:space="0" w:color="auto"/>
            <w:right w:val="none" w:sz="0" w:space="0" w:color="auto"/>
          </w:divBdr>
        </w:div>
        <w:div w:id="60182687">
          <w:marLeft w:val="0"/>
          <w:marRight w:val="0"/>
          <w:marTop w:val="0"/>
          <w:marBottom w:val="0"/>
          <w:divBdr>
            <w:top w:val="none" w:sz="0" w:space="0" w:color="auto"/>
            <w:left w:val="none" w:sz="0" w:space="0" w:color="auto"/>
            <w:bottom w:val="none" w:sz="0" w:space="0" w:color="auto"/>
            <w:right w:val="none" w:sz="0" w:space="0" w:color="auto"/>
          </w:divBdr>
        </w:div>
        <w:div w:id="128716502">
          <w:marLeft w:val="0"/>
          <w:marRight w:val="0"/>
          <w:marTop w:val="0"/>
          <w:marBottom w:val="0"/>
          <w:divBdr>
            <w:top w:val="none" w:sz="0" w:space="0" w:color="auto"/>
            <w:left w:val="none" w:sz="0" w:space="0" w:color="auto"/>
            <w:bottom w:val="none" w:sz="0" w:space="0" w:color="auto"/>
            <w:right w:val="none" w:sz="0" w:space="0" w:color="auto"/>
          </w:divBdr>
        </w:div>
        <w:div w:id="917321446">
          <w:marLeft w:val="0"/>
          <w:marRight w:val="0"/>
          <w:marTop w:val="0"/>
          <w:marBottom w:val="0"/>
          <w:divBdr>
            <w:top w:val="none" w:sz="0" w:space="0" w:color="auto"/>
            <w:left w:val="none" w:sz="0" w:space="0" w:color="auto"/>
            <w:bottom w:val="none" w:sz="0" w:space="0" w:color="auto"/>
            <w:right w:val="none" w:sz="0" w:space="0" w:color="auto"/>
          </w:divBdr>
        </w:div>
        <w:div w:id="661348837">
          <w:marLeft w:val="0"/>
          <w:marRight w:val="0"/>
          <w:marTop w:val="0"/>
          <w:marBottom w:val="0"/>
          <w:divBdr>
            <w:top w:val="none" w:sz="0" w:space="0" w:color="auto"/>
            <w:left w:val="none" w:sz="0" w:space="0" w:color="auto"/>
            <w:bottom w:val="none" w:sz="0" w:space="0" w:color="auto"/>
            <w:right w:val="none" w:sz="0" w:space="0" w:color="auto"/>
          </w:divBdr>
        </w:div>
        <w:div w:id="643848367">
          <w:marLeft w:val="0"/>
          <w:marRight w:val="0"/>
          <w:marTop w:val="0"/>
          <w:marBottom w:val="0"/>
          <w:divBdr>
            <w:top w:val="none" w:sz="0" w:space="0" w:color="auto"/>
            <w:left w:val="none" w:sz="0" w:space="0" w:color="auto"/>
            <w:bottom w:val="none" w:sz="0" w:space="0" w:color="auto"/>
            <w:right w:val="none" w:sz="0" w:space="0" w:color="auto"/>
          </w:divBdr>
        </w:div>
        <w:div w:id="1474953411">
          <w:marLeft w:val="0"/>
          <w:marRight w:val="0"/>
          <w:marTop w:val="0"/>
          <w:marBottom w:val="0"/>
          <w:divBdr>
            <w:top w:val="none" w:sz="0" w:space="0" w:color="auto"/>
            <w:left w:val="none" w:sz="0" w:space="0" w:color="auto"/>
            <w:bottom w:val="none" w:sz="0" w:space="0" w:color="auto"/>
            <w:right w:val="none" w:sz="0" w:space="0" w:color="auto"/>
          </w:divBdr>
        </w:div>
        <w:div w:id="773749868">
          <w:marLeft w:val="0"/>
          <w:marRight w:val="0"/>
          <w:marTop w:val="0"/>
          <w:marBottom w:val="0"/>
          <w:divBdr>
            <w:top w:val="none" w:sz="0" w:space="0" w:color="auto"/>
            <w:left w:val="none" w:sz="0" w:space="0" w:color="auto"/>
            <w:bottom w:val="none" w:sz="0" w:space="0" w:color="auto"/>
            <w:right w:val="none" w:sz="0" w:space="0" w:color="auto"/>
          </w:divBdr>
        </w:div>
        <w:div w:id="2002080944">
          <w:marLeft w:val="0"/>
          <w:marRight w:val="0"/>
          <w:marTop w:val="0"/>
          <w:marBottom w:val="0"/>
          <w:divBdr>
            <w:top w:val="none" w:sz="0" w:space="0" w:color="auto"/>
            <w:left w:val="none" w:sz="0" w:space="0" w:color="auto"/>
            <w:bottom w:val="none" w:sz="0" w:space="0" w:color="auto"/>
            <w:right w:val="none" w:sz="0" w:space="0" w:color="auto"/>
          </w:divBdr>
        </w:div>
        <w:div w:id="1919166640">
          <w:marLeft w:val="0"/>
          <w:marRight w:val="0"/>
          <w:marTop w:val="0"/>
          <w:marBottom w:val="0"/>
          <w:divBdr>
            <w:top w:val="none" w:sz="0" w:space="0" w:color="auto"/>
            <w:left w:val="none" w:sz="0" w:space="0" w:color="auto"/>
            <w:bottom w:val="none" w:sz="0" w:space="0" w:color="auto"/>
            <w:right w:val="none" w:sz="0" w:space="0" w:color="auto"/>
          </w:divBdr>
        </w:div>
        <w:div w:id="4597903">
          <w:marLeft w:val="0"/>
          <w:marRight w:val="0"/>
          <w:marTop w:val="0"/>
          <w:marBottom w:val="0"/>
          <w:divBdr>
            <w:top w:val="none" w:sz="0" w:space="0" w:color="auto"/>
            <w:left w:val="none" w:sz="0" w:space="0" w:color="auto"/>
            <w:bottom w:val="none" w:sz="0" w:space="0" w:color="auto"/>
            <w:right w:val="none" w:sz="0" w:space="0" w:color="auto"/>
          </w:divBdr>
        </w:div>
        <w:div w:id="257060735">
          <w:marLeft w:val="0"/>
          <w:marRight w:val="0"/>
          <w:marTop w:val="0"/>
          <w:marBottom w:val="0"/>
          <w:divBdr>
            <w:top w:val="none" w:sz="0" w:space="0" w:color="auto"/>
            <w:left w:val="none" w:sz="0" w:space="0" w:color="auto"/>
            <w:bottom w:val="none" w:sz="0" w:space="0" w:color="auto"/>
            <w:right w:val="none" w:sz="0" w:space="0" w:color="auto"/>
          </w:divBdr>
        </w:div>
        <w:div w:id="2003854319">
          <w:marLeft w:val="0"/>
          <w:marRight w:val="0"/>
          <w:marTop w:val="0"/>
          <w:marBottom w:val="0"/>
          <w:divBdr>
            <w:top w:val="none" w:sz="0" w:space="0" w:color="auto"/>
            <w:left w:val="none" w:sz="0" w:space="0" w:color="auto"/>
            <w:bottom w:val="none" w:sz="0" w:space="0" w:color="auto"/>
            <w:right w:val="none" w:sz="0" w:space="0" w:color="auto"/>
          </w:divBdr>
        </w:div>
        <w:div w:id="1775592883">
          <w:marLeft w:val="0"/>
          <w:marRight w:val="0"/>
          <w:marTop w:val="0"/>
          <w:marBottom w:val="0"/>
          <w:divBdr>
            <w:top w:val="none" w:sz="0" w:space="0" w:color="auto"/>
            <w:left w:val="none" w:sz="0" w:space="0" w:color="auto"/>
            <w:bottom w:val="none" w:sz="0" w:space="0" w:color="auto"/>
            <w:right w:val="none" w:sz="0" w:space="0" w:color="auto"/>
          </w:divBdr>
        </w:div>
        <w:div w:id="517276303">
          <w:marLeft w:val="0"/>
          <w:marRight w:val="0"/>
          <w:marTop w:val="0"/>
          <w:marBottom w:val="0"/>
          <w:divBdr>
            <w:top w:val="none" w:sz="0" w:space="0" w:color="auto"/>
            <w:left w:val="none" w:sz="0" w:space="0" w:color="auto"/>
            <w:bottom w:val="none" w:sz="0" w:space="0" w:color="auto"/>
            <w:right w:val="none" w:sz="0" w:space="0" w:color="auto"/>
          </w:divBdr>
        </w:div>
        <w:div w:id="548108459">
          <w:marLeft w:val="0"/>
          <w:marRight w:val="0"/>
          <w:marTop w:val="0"/>
          <w:marBottom w:val="0"/>
          <w:divBdr>
            <w:top w:val="none" w:sz="0" w:space="0" w:color="auto"/>
            <w:left w:val="none" w:sz="0" w:space="0" w:color="auto"/>
            <w:bottom w:val="none" w:sz="0" w:space="0" w:color="auto"/>
            <w:right w:val="none" w:sz="0" w:space="0" w:color="auto"/>
          </w:divBdr>
        </w:div>
        <w:div w:id="1754886688">
          <w:marLeft w:val="0"/>
          <w:marRight w:val="0"/>
          <w:marTop w:val="0"/>
          <w:marBottom w:val="0"/>
          <w:divBdr>
            <w:top w:val="none" w:sz="0" w:space="0" w:color="auto"/>
            <w:left w:val="none" w:sz="0" w:space="0" w:color="auto"/>
            <w:bottom w:val="none" w:sz="0" w:space="0" w:color="auto"/>
            <w:right w:val="none" w:sz="0" w:space="0" w:color="auto"/>
          </w:divBdr>
        </w:div>
        <w:div w:id="1287006117">
          <w:marLeft w:val="0"/>
          <w:marRight w:val="0"/>
          <w:marTop w:val="0"/>
          <w:marBottom w:val="0"/>
          <w:divBdr>
            <w:top w:val="none" w:sz="0" w:space="0" w:color="auto"/>
            <w:left w:val="none" w:sz="0" w:space="0" w:color="auto"/>
            <w:bottom w:val="none" w:sz="0" w:space="0" w:color="auto"/>
            <w:right w:val="none" w:sz="0" w:space="0" w:color="auto"/>
          </w:divBdr>
        </w:div>
        <w:div w:id="136724306">
          <w:marLeft w:val="0"/>
          <w:marRight w:val="0"/>
          <w:marTop w:val="0"/>
          <w:marBottom w:val="0"/>
          <w:divBdr>
            <w:top w:val="none" w:sz="0" w:space="0" w:color="auto"/>
            <w:left w:val="none" w:sz="0" w:space="0" w:color="auto"/>
            <w:bottom w:val="none" w:sz="0" w:space="0" w:color="auto"/>
            <w:right w:val="none" w:sz="0" w:space="0" w:color="auto"/>
          </w:divBdr>
        </w:div>
        <w:div w:id="1455443653">
          <w:marLeft w:val="0"/>
          <w:marRight w:val="0"/>
          <w:marTop w:val="0"/>
          <w:marBottom w:val="0"/>
          <w:divBdr>
            <w:top w:val="none" w:sz="0" w:space="0" w:color="auto"/>
            <w:left w:val="none" w:sz="0" w:space="0" w:color="auto"/>
            <w:bottom w:val="none" w:sz="0" w:space="0" w:color="auto"/>
            <w:right w:val="none" w:sz="0" w:space="0" w:color="auto"/>
          </w:divBdr>
        </w:div>
        <w:div w:id="2122331975">
          <w:marLeft w:val="0"/>
          <w:marRight w:val="0"/>
          <w:marTop w:val="0"/>
          <w:marBottom w:val="0"/>
          <w:divBdr>
            <w:top w:val="none" w:sz="0" w:space="0" w:color="auto"/>
            <w:left w:val="none" w:sz="0" w:space="0" w:color="auto"/>
            <w:bottom w:val="none" w:sz="0" w:space="0" w:color="auto"/>
            <w:right w:val="none" w:sz="0" w:space="0" w:color="auto"/>
          </w:divBdr>
        </w:div>
        <w:div w:id="1222641369">
          <w:marLeft w:val="0"/>
          <w:marRight w:val="0"/>
          <w:marTop w:val="0"/>
          <w:marBottom w:val="0"/>
          <w:divBdr>
            <w:top w:val="none" w:sz="0" w:space="0" w:color="auto"/>
            <w:left w:val="none" w:sz="0" w:space="0" w:color="auto"/>
            <w:bottom w:val="none" w:sz="0" w:space="0" w:color="auto"/>
            <w:right w:val="none" w:sz="0" w:space="0" w:color="auto"/>
          </w:divBdr>
        </w:div>
        <w:div w:id="1283657323">
          <w:marLeft w:val="0"/>
          <w:marRight w:val="0"/>
          <w:marTop w:val="0"/>
          <w:marBottom w:val="0"/>
          <w:divBdr>
            <w:top w:val="none" w:sz="0" w:space="0" w:color="auto"/>
            <w:left w:val="none" w:sz="0" w:space="0" w:color="auto"/>
            <w:bottom w:val="none" w:sz="0" w:space="0" w:color="auto"/>
            <w:right w:val="none" w:sz="0" w:space="0" w:color="auto"/>
          </w:divBdr>
        </w:div>
        <w:div w:id="983126395">
          <w:marLeft w:val="0"/>
          <w:marRight w:val="0"/>
          <w:marTop w:val="0"/>
          <w:marBottom w:val="0"/>
          <w:divBdr>
            <w:top w:val="none" w:sz="0" w:space="0" w:color="auto"/>
            <w:left w:val="none" w:sz="0" w:space="0" w:color="auto"/>
            <w:bottom w:val="none" w:sz="0" w:space="0" w:color="auto"/>
            <w:right w:val="none" w:sz="0" w:space="0" w:color="auto"/>
          </w:divBdr>
        </w:div>
        <w:div w:id="36322810">
          <w:marLeft w:val="0"/>
          <w:marRight w:val="0"/>
          <w:marTop w:val="0"/>
          <w:marBottom w:val="0"/>
          <w:divBdr>
            <w:top w:val="none" w:sz="0" w:space="0" w:color="auto"/>
            <w:left w:val="none" w:sz="0" w:space="0" w:color="auto"/>
            <w:bottom w:val="none" w:sz="0" w:space="0" w:color="auto"/>
            <w:right w:val="none" w:sz="0" w:space="0" w:color="auto"/>
          </w:divBdr>
        </w:div>
        <w:div w:id="676077357">
          <w:marLeft w:val="0"/>
          <w:marRight w:val="0"/>
          <w:marTop w:val="0"/>
          <w:marBottom w:val="0"/>
          <w:divBdr>
            <w:top w:val="none" w:sz="0" w:space="0" w:color="auto"/>
            <w:left w:val="none" w:sz="0" w:space="0" w:color="auto"/>
            <w:bottom w:val="none" w:sz="0" w:space="0" w:color="auto"/>
            <w:right w:val="none" w:sz="0" w:space="0" w:color="auto"/>
          </w:divBdr>
        </w:div>
      </w:divsChild>
    </w:div>
    <w:div w:id="555044497">
      <w:bodyDiv w:val="1"/>
      <w:marLeft w:val="0"/>
      <w:marRight w:val="0"/>
      <w:marTop w:val="0"/>
      <w:marBottom w:val="0"/>
      <w:divBdr>
        <w:top w:val="none" w:sz="0" w:space="0" w:color="auto"/>
        <w:left w:val="none" w:sz="0" w:space="0" w:color="auto"/>
        <w:bottom w:val="none" w:sz="0" w:space="0" w:color="auto"/>
        <w:right w:val="none" w:sz="0" w:space="0" w:color="auto"/>
      </w:divBdr>
    </w:div>
    <w:div w:id="737048078">
      <w:bodyDiv w:val="1"/>
      <w:marLeft w:val="0"/>
      <w:marRight w:val="0"/>
      <w:marTop w:val="0"/>
      <w:marBottom w:val="0"/>
      <w:divBdr>
        <w:top w:val="none" w:sz="0" w:space="0" w:color="auto"/>
        <w:left w:val="none" w:sz="0" w:space="0" w:color="auto"/>
        <w:bottom w:val="none" w:sz="0" w:space="0" w:color="auto"/>
        <w:right w:val="none" w:sz="0" w:space="0" w:color="auto"/>
      </w:divBdr>
      <w:divsChild>
        <w:div w:id="1563520802">
          <w:marLeft w:val="0"/>
          <w:marRight w:val="0"/>
          <w:marTop w:val="0"/>
          <w:marBottom w:val="0"/>
          <w:divBdr>
            <w:top w:val="none" w:sz="0" w:space="0" w:color="auto"/>
            <w:left w:val="none" w:sz="0" w:space="0" w:color="auto"/>
            <w:bottom w:val="none" w:sz="0" w:space="0" w:color="auto"/>
            <w:right w:val="none" w:sz="0" w:space="0" w:color="auto"/>
          </w:divBdr>
        </w:div>
        <w:div w:id="626207588">
          <w:marLeft w:val="0"/>
          <w:marRight w:val="0"/>
          <w:marTop w:val="0"/>
          <w:marBottom w:val="0"/>
          <w:divBdr>
            <w:top w:val="none" w:sz="0" w:space="0" w:color="auto"/>
            <w:left w:val="none" w:sz="0" w:space="0" w:color="auto"/>
            <w:bottom w:val="none" w:sz="0" w:space="0" w:color="auto"/>
            <w:right w:val="none" w:sz="0" w:space="0" w:color="auto"/>
          </w:divBdr>
        </w:div>
        <w:div w:id="597759572">
          <w:marLeft w:val="0"/>
          <w:marRight w:val="0"/>
          <w:marTop w:val="0"/>
          <w:marBottom w:val="0"/>
          <w:divBdr>
            <w:top w:val="none" w:sz="0" w:space="0" w:color="auto"/>
            <w:left w:val="none" w:sz="0" w:space="0" w:color="auto"/>
            <w:bottom w:val="none" w:sz="0" w:space="0" w:color="auto"/>
            <w:right w:val="none" w:sz="0" w:space="0" w:color="auto"/>
          </w:divBdr>
        </w:div>
      </w:divsChild>
    </w:div>
    <w:div w:id="847712560">
      <w:bodyDiv w:val="1"/>
      <w:marLeft w:val="0"/>
      <w:marRight w:val="0"/>
      <w:marTop w:val="0"/>
      <w:marBottom w:val="0"/>
      <w:divBdr>
        <w:top w:val="none" w:sz="0" w:space="0" w:color="auto"/>
        <w:left w:val="none" w:sz="0" w:space="0" w:color="auto"/>
        <w:bottom w:val="none" w:sz="0" w:space="0" w:color="auto"/>
        <w:right w:val="none" w:sz="0" w:space="0" w:color="auto"/>
      </w:divBdr>
    </w:div>
    <w:div w:id="1291859654">
      <w:bodyDiv w:val="1"/>
      <w:marLeft w:val="0"/>
      <w:marRight w:val="0"/>
      <w:marTop w:val="0"/>
      <w:marBottom w:val="0"/>
      <w:divBdr>
        <w:top w:val="none" w:sz="0" w:space="0" w:color="auto"/>
        <w:left w:val="none" w:sz="0" w:space="0" w:color="auto"/>
        <w:bottom w:val="none" w:sz="0" w:space="0" w:color="auto"/>
        <w:right w:val="none" w:sz="0" w:space="0" w:color="auto"/>
      </w:divBdr>
    </w:div>
    <w:div w:id="1544899399">
      <w:bodyDiv w:val="1"/>
      <w:marLeft w:val="0"/>
      <w:marRight w:val="0"/>
      <w:marTop w:val="0"/>
      <w:marBottom w:val="0"/>
      <w:divBdr>
        <w:top w:val="none" w:sz="0" w:space="0" w:color="auto"/>
        <w:left w:val="none" w:sz="0" w:space="0" w:color="auto"/>
        <w:bottom w:val="none" w:sz="0" w:space="0" w:color="auto"/>
        <w:right w:val="none" w:sz="0" w:space="0" w:color="auto"/>
      </w:divBdr>
      <w:divsChild>
        <w:div w:id="354884282">
          <w:marLeft w:val="0"/>
          <w:marRight w:val="0"/>
          <w:marTop w:val="0"/>
          <w:marBottom w:val="0"/>
          <w:divBdr>
            <w:top w:val="none" w:sz="0" w:space="0" w:color="auto"/>
            <w:left w:val="none" w:sz="0" w:space="0" w:color="auto"/>
            <w:bottom w:val="none" w:sz="0" w:space="0" w:color="auto"/>
            <w:right w:val="none" w:sz="0" w:space="0" w:color="auto"/>
          </w:divBdr>
        </w:div>
        <w:div w:id="1765108520">
          <w:marLeft w:val="0"/>
          <w:marRight w:val="0"/>
          <w:marTop w:val="0"/>
          <w:marBottom w:val="0"/>
          <w:divBdr>
            <w:top w:val="none" w:sz="0" w:space="0" w:color="auto"/>
            <w:left w:val="none" w:sz="0" w:space="0" w:color="auto"/>
            <w:bottom w:val="none" w:sz="0" w:space="0" w:color="auto"/>
            <w:right w:val="none" w:sz="0" w:space="0" w:color="auto"/>
          </w:divBdr>
        </w:div>
        <w:div w:id="136150786">
          <w:marLeft w:val="0"/>
          <w:marRight w:val="0"/>
          <w:marTop w:val="0"/>
          <w:marBottom w:val="0"/>
          <w:divBdr>
            <w:top w:val="none" w:sz="0" w:space="0" w:color="auto"/>
            <w:left w:val="none" w:sz="0" w:space="0" w:color="auto"/>
            <w:bottom w:val="none" w:sz="0" w:space="0" w:color="auto"/>
            <w:right w:val="none" w:sz="0" w:space="0" w:color="auto"/>
          </w:divBdr>
        </w:div>
        <w:div w:id="237058933">
          <w:marLeft w:val="0"/>
          <w:marRight w:val="0"/>
          <w:marTop w:val="0"/>
          <w:marBottom w:val="0"/>
          <w:divBdr>
            <w:top w:val="none" w:sz="0" w:space="0" w:color="auto"/>
            <w:left w:val="none" w:sz="0" w:space="0" w:color="auto"/>
            <w:bottom w:val="none" w:sz="0" w:space="0" w:color="auto"/>
            <w:right w:val="none" w:sz="0" w:space="0" w:color="auto"/>
          </w:divBdr>
        </w:div>
        <w:div w:id="141317052">
          <w:marLeft w:val="0"/>
          <w:marRight w:val="0"/>
          <w:marTop w:val="0"/>
          <w:marBottom w:val="0"/>
          <w:divBdr>
            <w:top w:val="none" w:sz="0" w:space="0" w:color="auto"/>
            <w:left w:val="none" w:sz="0" w:space="0" w:color="auto"/>
            <w:bottom w:val="none" w:sz="0" w:space="0" w:color="auto"/>
            <w:right w:val="none" w:sz="0" w:space="0" w:color="auto"/>
          </w:divBdr>
        </w:div>
        <w:div w:id="1828596103">
          <w:marLeft w:val="0"/>
          <w:marRight w:val="0"/>
          <w:marTop w:val="0"/>
          <w:marBottom w:val="0"/>
          <w:divBdr>
            <w:top w:val="none" w:sz="0" w:space="0" w:color="auto"/>
            <w:left w:val="none" w:sz="0" w:space="0" w:color="auto"/>
            <w:bottom w:val="none" w:sz="0" w:space="0" w:color="auto"/>
            <w:right w:val="none" w:sz="0" w:space="0" w:color="auto"/>
          </w:divBdr>
        </w:div>
        <w:div w:id="946159265">
          <w:marLeft w:val="0"/>
          <w:marRight w:val="0"/>
          <w:marTop w:val="0"/>
          <w:marBottom w:val="0"/>
          <w:divBdr>
            <w:top w:val="none" w:sz="0" w:space="0" w:color="auto"/>
            <w:left w:val="none" w:sz="0" w:space="0" w:color="auto"/>
            <w:bottom w:val="none" w:sz="0" w:space="0" w:color="auto"/>
            <w:right w:val="none" w:sz="0" w:space="0" w:color="auto"/>
          </w:divBdr>
        </w:div>
        <w:div w:id="1380133028">
          <w:marLeft w:val="0"/>
          <w:marRight w:val="0"/>
          <w:marTop w:val="0"/>
          <w:marBottom w:val="0"/>
          <w:divBdr>
            <w:top w:val="none" w:sz="0" w:space="0" w:color="auto"/>
            <w:left w:val="none" w:sz="0" w:space="0" w:color="auto"/>
            <w:bottom w:val="none" w:sz="0" w:space="0" w:color="auto"/>
            <w:right w:val="none" w:sz="0" w:space="0" w:color="auto"/>
          </w:divBdr>
        </w:div>
        <w:div w:id="788552172">
          <w:marLeft w:val="0"/>
          <w:marRight w:val="0"/>
          <w:marTop w:val="0"/>
          <w:marBottom w:val="0"/>
          <w:divBdr>
            <w:top w:val="none" w:sz="0" w:space="0" w:color="auto"/>
            <w:left w:val="none" w:sz="0" w:space="0" w:color="auto"/>
            <w:bottom w:val="none" w:sz="0" w:space="0" w:color="auto"/>
            <w:right w:val="none" w:sz="0" w:space="0" w:color="auto"/>
          </w:divBdr>
        </w:div>
        <w:div w:id="1310090783">
          <w:marLeft w:val="0"/>
          <w:marRight w:val="0"/>
          <w:marTop w:val="0"/>
          <w:marBottom w:val="0"/>
          <w:divBdr>
            <w:top w:val="none" w:sz="0" w:space="0" w:color="auto"/>
            <w:left w:val="none" w:sz="0" w:space="0" w:color="auto"/>
            <w:bottom w:val="none" w:sz="0" w:space="0" w:color="auto"/>
            <w:right w:val="none" w:sz="0" w:space="0" w:color="auto"/>
          </w:divBdr>
        </w:div>
        <w:div w:id="1386635572">
          <w:marLeft w:val="0"/>
          <w:marRight w:val="0"/>
          <w:marTop w:val="0"/>
          <w:marBottom w:val="0"/>
          <w:divBdr>
            <w:top w:val="none" w:sz="0" w:space="0" w:color="auto"/>
            <w:left w:val="none" w:sz="0" w:space="0" w:color="auto"/>
            <w:bottom w:val="none" w:sz="0" w:space="0" w:color="auto"/>
            <w:right w:val="none" w:sz="0" w:space="0" w:color="auto"/>
          </w:divBdr>
        </w:div>
        <w:div w:id="911309075">
          <w:marLeft w:val="0"/>
          <w:marRight w:val="0"/>
          <w:marTop w:val="0"/>
          <w:marBottom w:val="0"/>
          <w:divBdr>
            <w:top w:val="none" w:sz="0" w:space="0" w:color="auto"/>
            <w:left w:val="none" w:sz="0" w:space="0" w:color="auto"/>
            <w:bottom w:val="none" w:sz="0" w:space="0" w:color="auto"/>
            <w:right w:val="none" w:sz="0" w:space="0" w:color="auto"/>
          </w:divBdr>
        </w:div>
        <w:div w:id="1850488637">
          <w:marLeft w:val="0"/>
          <w:marRight w:val="0"/>
          <w:marTop w:val="0"/>
          <w:marBottom w:val="0"/>
          <w:divBdr>
            <w:top w:val="none" w:sz="0" w:space="0" w:color="auto"/>
            <w:left w:val="none" w:sz="0" w:space="0" w:color="auto"/>
            <w:bottom w:val="none" w:sz="0" w:space="0" w:color="auto"/>
            <w:right w:val="none" w:sz="0" w:space="0" w:color="auto"/>
          </w:divBdr>
        </w:div>
        <w:div w:id="948391354">
          <w:marLeft w:val="0"/>
          <w:marRight w:val="0"/>
          <w:marTop w:val="0"/>
          <w:marBottom w:val="0"/>
          <w:divBdr>
            <w:top w:val="none" w:sz="0" w:space="0" w:color="auto"/>
            <w:left w:val="none" w:sz="0" w:space="0" w:color="auto"/>
            <w:bottom w:val="none" w:sz="0" w:space="0" w:color="auto"/>
            <w:right w:val="none" w:sz="0" w:space="0" w:color="auto"/>
          </w:divBdr>
        </w:div>
        <w:div w:id="174346374">
          <w:marLeft w:val="0"/>
          <w:marRight w:val="0"/>
          <w:marTop w:val="0"/>
          <w:marBottom w:val="0"/>
          <w:divBdr>
            <w:top w:val="none" w:sz="0" w:space="0" w:color="auto"/>
            <w:left w:val="none" w:sz="0" w:space="0" w:color="auto"/>
            <w:bottom w:val="none" w:sz="0" w:space="0" w:color="auto"/>
            <w:right w:val="none" w:sz="0" w:space="0" w:color="auto"/>
          </w:divBdr>
        </w:div>
        <w:div w:id="1065878743">
          <w:marLeft w:val="0"/>
          <w:marRight w:val="0"/>
          <w:marTop w:val="0"/>
          <w:marBottom w:val="0"/>
          <w:divBdr>
            <w:top w:val="none" w:sz="0" w:space="0" w:color="auto"/>
            <w:left w:val="none" w:sz="0" w:space="0" w:color="auto"/>
            <w:bottom w:val="none" w:sz="0" w:space="0" w:color="auto"/>
            <w:right w:val="none" w:sz="0" w:space="0" w:color="auto"/>
          </w:divBdr>
        </w:div>
        <w:div w:id="1165904077">
          <w:marLeft w:val="0"/>
          <w:marRight w:val="0"/>
          <w:marTop w:val="0"/>
          <w:marBottom w:val="0"/>
          <w:divBdr>
            <w:top w:val="none" w:sz="0" w:space="0" w:color="auto"/>
            <w:left w:val="none" w:sz="0" w:space="0" w:color="auto"/>
            <w:bottom w:val="none" w:sz="0" w:space="0" w:color="auto"/>
            <w:right w:val="none" w:sz="0" w:space="0" w:color="auto"/>
          </w:divBdr>
        </w:div>
        <w:div w:id="2061637003">
          <w:marLeft w:val="0"/>
          <w:marRight w:val="0"/>
          <w:marTop w:val="0"/>
          <w:marBottom w:val="0"/>
          <w:divBdr>
            <w:top w:val="none" w:sz="0" w:space="0" w:color="auto"/>
            <w:left w:val="none" w:sz="0" w:space="0" w:color="auto"/>
            <w:bottom w:val="none" w:sz="0" w:space="0" w:color="auto"/>
            <w:right w:val="none" w:sz="0" w:space="0" w:color="auto"/>
          </w:divBdr>
        </w:div>
        <w:div w:id="167714184">
          <w:marLeft w:val="0"/>
          <w:marRight w:val="0"/>
          <w:marTop w:val="0"/>
          <w:marBottom w:val="0"/>
          <w:divBdr>
            <w:top w:val="none" w:sz="0" w:space="0" w:color="auto"/>
            <w:left w:val="none" w:sz="0" w:space="0" w:color="auto"/>
            <w:bottom w:val="none" w:sz="0" w:space="0" w:color="auto"/>
            <w:right w:val="none" w:sz="0" w:space="0" w:color="auto"/>
          </w:divBdr>
        </w:div>
        <w:div w:id="2109694561">
          <w:marLeft w:val="0"/>
          <w:marRight w:val="0"/>
          <w:marTop w:val="0"/>
          <w:marBottom w:val="0"/>
          <w:divBdr>
            <w:top w:val="none" w:sz="0" w:space="0" w:color="auto"/>
            <w:left w:val="none" w:sz="0" w:space="0" w:color="auto"/>
            <w:bottom w:val="none" w:sz="0" w:space="0" w:color="auto"/>
            <w:right w:val="none" w:sz="0" w:space="0" w:color="auto"/>
          </w:divBdr>
        </w:div>
        <w:div w:id="1460607089">
          <w:marLeft w:val="0"/>
          <w:marRight w:val="0"/>
          <w:marTop w:val="0"/>
          <w:marBottom w:val="0"/>
          <w:divBdr>
            <w:top w:val="none" w:sz="0" w:space="0" w:color="auto"/>
            <w:left w:val="none" w:sz="0" w:space="0" w:color="auto"/>
            <w:bottom w:val="none" w:sz="0" w:space="0" w:color="auto"/>
            <w:right w:val="none" w:sz="0" w:space="0" w:color="auto"/>
          </w:divBdr>
        </w:div>
        <w:div w:id="1111895401">
          <w:marLeft w:val="0"/>
          <w:marRight w:val="0"/>
          <w:marTop w:val="0"/>
          <w:marBottom w:val="0"/>
          <w:divBdr>
            <w:top w:val="none" w:sz="0" w:space="0" w:color="auto"/>
            <w:left w:val="none" w:sz="0" w:space="0" w:color="auto"/>
            <w:bottom w:val="none" w:sz="0" w:space="0" w:color="auto"/>
            <w:right w:val="none" w:sz="0" w:space="0" w:color="auto"/>
          </w:divBdr>
        </w:div>
        <w:div w:id="620307748">
          <w:marLeft w:val="0"/>
          <w:marRight w:val="0"/>
          <w:marTop w:val="0"/>
          <w:marBottom w:val="0"/>
          <w:divBdr>
            <w:top w:val="none" w:sz="0" w:space="0" w:color="auto"/>
            <w:left w:val="none" w:sz="0" w:space="0" w:color="auto"/>
            <w:bottom w:val="none" w:sz="0" w:space="0" w:color="auto"/>
            <w:right w:val="none" w:sz="0" w:space="0" w:color="auto"/>
          </w:divBdr>
        </w:div>
        <w:div w:id="1707638427">
          <w:marLeft w:val="0"/>
          <w:marRight w:val="0"/>
          <w:marTop w:val="0"/>
          <w:marBottom w:val="0"/>
          <w:divBdr>
            <w:top w:val="none" w:sz="0" w:space="0" w:color="auto"/>
            <w:left w:val="none" w:sz="0" w:space="0" w:color="auto"/>
            <w:bottom w:val="none" w:sz="0" w:space="0" w:color="auto"/>
            <w:right w:val="none" w:sz="0" w:space="0" w:color="auto"/>
          </w:divBdr>
        </w:div>
        <w:div w:id="957297640">
          <w:marLeft w:val="0"/>
          <w:marRight w:val="0"/>
          <w:marTop w:val="0"/>
          <w:marBottom w:val="0"/>
          <w:divBdr>
            <w:top w:val="none" w:sz="0" w:space="0" w:color="auto"/>
            <w:left w:val="none" w:sz="0" w:space="0" w:color="auto"/>
            <w:bottom w:val="none" w:sz="0" w:space="0" w:color="auto"/>
            <w:right w:val="none" w:sz="0" w:space="0" w:color="auto"/>
          </w:divBdr>
        </w:div>
      </w:divsChild>
    </w:div>
    <w:div w:id="1612316676">
      <w:bodyDiv w:val="1"/>
      <w:marLeft w:val="0"/>
      <w:marRight w:val="0"/>
      <w:marTop w:val="0"/>
      <w:marBottom w:val="0"/>
      <w:divBdr>
        <w:top w:val="none" w:sz="0" w:space="0" w:color="auto"/>
        <w:left w:val="none" w:sz="0" w:space="0" w:color="auto"/>
        <w:bottom w:val="none" w:sz="0" w:space="0" w:color="auto"/>
        <w:right w:val="none" w:sz="0" w:space="0" w:color="auto"/>
      </w:divBdr>
      <w:divsChild>
        <w:div w:id="1141340114">
          <w:marLeft w:val="0"/>
          <w:marRight w:val="0"/>
          <w:marTop w:val="0"/>
          <w:marBottom w:val="0"/>
          <w:divBdr>
            <w:top w:val="none" w:sz="0" w:space="0" w:color="auto"/>
            <w:left w:val="none" w:sz="0" w:space="0" w:color="auto"/>
            <w:bottom w:val="none" w:sz="0" w:space="0" w:color="auto"/>
            <w:right w:val="none" w:sz="0" w:space="0" w:color="auto"/>
          </w:divBdr>
        </w:div>
        <w:div w:id="1657414087">
          <w:marLeft w:val="0"/>
          <w:marRight w:val="0"/>
          <w:marTop w:val="0"/>
          <w:marBottom w:val="0"/>
          <w:divBdr>
            <w:top w:val="none" w:sz="0" w:space="0" w:color="auto"/>
            <w:left w:val="none" w:sz="0" w:space="0" w:color="auto"/>
            <w:bottom w:val="none" w:sz="0" w:space="0" w:color="auto"/>
            <w:right w:val="none" w:sz="0" w:space="0" w:color="auto"/>
          </w:divBdr>
        </w:div>
        <w:div w:id="1628118268">
          <w:marLeft w:val="0"/>
          <w:marRight w:val="0"/>
          <w:marTop w:val="0"/>
          <w:marBottom w:val="0"/>
          <w:divBdr>
            <w:top w:val="none" w:sz="0" w:space="0" w:color="auto"/>
            <w:left w:val="none" w:sz="0" w:space="0" w:color="auto"/>
            <w:bottom w:val="none" w:sz="0" w:space="0" w:color="auto"/>
            <w:right w:val="none" w:sz="0" w:space="0" w:color="auto"/>
          </w:divBdr>
        </w:div>
        <w:div w:id="1965383404">
          <w:marLeft w:val="0"/>
          <w:marRight w:val="0"/>
          <w:marTop w:val="0"/>
          <w:marBottom w:val="0"/>
          <w:divBdr>
            <w:top w:val="none" w:sz="0" w:space="0" w:color="auto"/>
            <w:left w:val="none" w:sz="0" w:space="0" w:color="auto"/>
            <w:bottom w:val="none" w:sz="0" w:space="0" w:color="auto"/>
            <w:right w:val="none" w:sz="0" w:space="0" w:color="auto"/>
          </w:divBdr>
        </w:div>
        <w:div w:id="941379437">
          <w:marLeft w:val="0"/>
          <w:marRight w:val="0"/>
          <w:marTop w:val="0"/>
          <w:marBottom w:val="0"/>
          <w:divBdr>
            <w:top w:val="none" w:sz="0" w:space="0" w:color="auto"/>
            <w:left w:val="none" w:sz="0" w:space="0" w:color="auto"/>
            <w:bottom w:val="none" w:sz="0" w:space="0" w:color="auto"/>
            <w:right w:val="none" w:sz="0" w:space="0" w:color="auto"/>
          </w:divBdr>
        </w:div>
        <w:div w:id="653753722">
          <w:marLeft w:val="0"/>
          <w:marRight w:val="0"/>
          <w:marTop w:val="0"/>
          <w:marBottom w:val="0"/>
          <w:divBdr>
            <w:top w:val="none" w:sz="0" w:space="0" w:color="auto"/>
            <w:left w:val="none" w:sz="0" w:space="0" w:color="auto"/>
            <w:bottom w:val="none" w:sz="0" w:space="0" w:color="auto"/>
            <w:right w:val="none" w:sz="0" w:space="0" w:color="auto"/>
          </w:divBdr>
        </w:div>
        <w:div w:id="1436756277">
          <w:marLeft w:val="0"/>
          <w:marRight w:val="0"/>
          <w:marTop w:val="0"/>
          <w:marBottom w:val="0"/>
          <w:divBdr>
            <w:top w:val="none" w:sz="0" w:space="0" w:color="auto"/>
            <w:left w:val="none" w:sz="0" w:space="0" w:color="auto"/>
            <w:bottom w:val="none" w:sz="0" w:space="0" w:color="auto"/>
            <w:right w:val="none" w:sz="0" w:space="0" w:color="auto"/>
          </w:divBdr>
        </w:div>
        <w:div w:id="2013798201">
          <w:marLeft w:val="0"/>
          <w:marRight w:val="0"/>
          <w:marTop w:val="0"/>
          <w:marBottom w:val="0"/>
          <w:divBdr>
            <w:top w:val="none" w:sz="0" w:space="0" w:color="auto"/>
            <w:left w:val="none" w:sz="0" w:space="0" w:color="auto"/>
            <w:bottom w:val="none" w:sz="0" w:space="0" w:color="auto"/>
            <w:right w:val="none" w:sz="0" w:space="0" w:color="auto"/>
          </w:divBdr>
        </w:div>
        <w:div w:id="1434130030">
          <w:marLeft w:val="0"/>
          <w:marRight w:val="0"/>
          <w:marTop w:val="0"/>
          <w:marBottom w:val="0"/>
          <w:divBdr>
            <w:top w:val="none" w:sz="0" w:space="0" w:color="auto"/>
            <w:left w:val="none" w:sz="0" w:space="0" w:color="auto"/>
            <w:bottom w:val="none" w:sz="0" w:space="0" w:color="auto"/>
            <w:right w:val="none" w:sz="0" w:space="0" w:color="auto"/>
          </w:divBdr>
        </w:div>
        <w:div w:id="149031277">
          <w:marLeft w:val="0"/>
          <w:marRight w:val="0"/>
          <w:marTop w:val="0"/>
          <w:marBottom w:val="0"/>
          <w:divBdr>
            <w:top w:val="none" w:sz="0" w:space="0" w:color="auto"/>
            <w:left w:val="none" w:sz="0" w:space="0" w:color="auto"/>
            <w:bottom w:val="none" w:sz="0" w:space="0" w:color="auto"/>
            <w:right w:val="none" w:sz="0" w:space="0" w:color="auto"/>
          </w:divBdr>
        </w:div>
        <w:div w:id="910582895">
          <w:marLeft w:val="0"/>
          <w:marRight w:val="0"/>
          <w:marTop w:val="0"/>
          <w:marBottom w:val="0"/>
          <w:divBdr>
            <w:top w:val="none" w:sz="0" w:space="0" w:color="auto"/>
            <w:left w:val="none" w:sz="0" w:space="0" w:color="auto"/>
            <w:bottom w:val="none" w:sz="0" w:space="0" w:color="auto"/>
            <w:right w:val="none" w:sz="0" w:space="0" w:color="auto"/>
          </w:divBdr>
        </w:div>
        <w:div w:id="379063337">
          <w:marLeft w:val="0"/>
          <w:marRight w:val="0"/>
          <w:marTop w:val="0"/>
          <w:marBottom w:val="0"/>
          <w:divBdr>
            <w:top w:val="none" w:sz="0" w:space="0" w:color="auto"/>
            <w:left w:val="none" w:sz="0" w:space="0" w:color="auto"/>
            <w:bottom w:val="none" w:sz="0" w:space="0" w:color="auto"/>
            <w:right w:val="none" w:sz="0" w:space="0" w:color="auto"/>
          </w:divBdr>
        </w:div>
        <w:div w:id="2106881959">
          <w:marLeft w:val="0"/>
          <w:marRight w:val="0"/>
          <w:marTop w:val="0"/>
          <w:marBottom w:val="0"/>
          <w:divBdr>
            <w:top w:val="none" w:sz="0" w:space="0" w:color="auto"/>
            <w:left w:val="none" w:sz="0" w:space="0" w:color="auto"/>
            <w:bottom w:val="none" w:sz="0" w:space="0" w:color="auto"/>
            <w:right w:val="none" w:sz="0" w:space="0" w:color="auto"/>
          </w:divBdr>
        </w:div>
        <w:div w:id="1947075095">
          <w:marLeft w:val="0"/>
          <w:marRight w:val="0"/>
          <w:marTop w:val="0"/>
          <w:marBottom w:val="0"/>
          <w:divBdr>
            <w:top w:val="none" w:sz="0" w:space="0" w:color="auto"/>
            <w:left w:val="none" w:sz="0" w:space="0" w:color="auto"/>
            <w:bottom w:val="none" w:sz="0" w:space="0" w:color="auto"/>
            <w:right w:val="none" w:sz="0" w:space="0" w:color="auto"/>
          </w:divBdr>
        </w:div>
        <w:div w:id="959646250">
          <w:marLeft w:val="0"/>
          <w:marRight w:val="0"/>
          <w:marTop w:val="0"/>
          <w:marBottom w:val="0"/>
          <w:divBdr>
            <w:top w:val="none" w:sz="0" w:space="0" w:color="auto"/>
            <w:left w:val="none" w:sz="0" w:space="0" w:color="auto"/>
            <w:bottom w:val="none" w:sz="0" w:space="0" w:color="auto"/>
            <w:right w:val="none" w:sz="0" w:space="0" w:color="auto"/>
          </w:divBdr>
        </w:div>
        <w:div w:id="1699115495">
          <w:marLeft w:val="0"/>
          <w:marRight w:val="0"/>
          <w:marTop w:val="0"/>
          <w:marBottom w:val="0"/>
          <w:divBdr>
            <w:top w:val="none" w:sz="0" w:space="0" w:color="auto"/>
            <w:left w:val="none" w:sz="0" w:space="0" w:color="auto"/>
            <w:bottom w:val="none" w:sz="0" w:space="0" w:color="auto"/>
            <w:right w:val="none" w:sz="0" w:space="0" w:color="auto"/>
          </w:divBdr>
        </w:div>
        <w:div w:id="1573586711">
          <w:marLeft w:val="0"/>
          <w:marRight w:val="0"/>
          <w:marTop w:val="0"/>
          <w:marBottom w:val="0"/>
          <w:divBdr>
            <w:top w:val="none" w:sz="0" w:space="0" w:color="auto"/>
            <w:left w:val="none" w:sz="0" w:space="0" w:color="auto"/>
            <w:bottom w:val="none" w:sz="0" w:space="0" w:color="auto"/>
            <w:right w:val="none" w:sz="0" w:space="0" w:color="auto"/>
          </w:divBdr>
        </w:div>
        <w:div w:id="26831964">
          <w:marLeft w:val="0"/>
          <w:marRight w:val="0"/>
          <w:marTop w:val="0"/>
          <w:marBottom w:val="0"/>
          <w:divBdr>
            <w:top w:val="none" w:sz="0" w:space="0" w:color="auto"/>
            <w:left w:val="none" w:sz="0" w:space="0" w:color="auto"/>
            <w:bottom w:val="none" w:sz="0" w:space="0" w:color="auto"/>
            <w:right w:val="none" w:sz="0" w:space="0" w:color="auto"/>
          </w:divBdr>
        </w:div>
        <w:div w:id="558832460">
          <w:marLeft w:val="0"/>
          <w:marRight w:val="0"/>
          <w:marTop w:val="0"/>
          <w:marBottom w:val="0"/>
          <w:divBdr>
            <w:top w:val="none" w:sz="0" w:space="0" w:color="auto"/>
            <w:left w:val="none" w:sz="0" w:space="0" w:color="auto"/>
            <w:bottom w:val="none" w:sz="0" w:space="0" w:color="auto"/>
            <w:right w:val="none" w:sz="0" w:space="0" w:color="auto"/>
          </w:divBdr>
        </w:div>
        <w:div w:id="1087773289">
          <w:marLeft w:val="0"/>
          <w:marRight w:val="0"/>
          <w:marTop w:val="0"/>
          <w:marBottom w:val="0"/>
          <w:divBdr>
            <w:top w:val="none" w:sz="0" w:space="0" w:color="auto"/>
            <w:left w:val="none" w:sz="0" w:space="0" w:color="auto"/>
            <w:bottom w:val="none" w:sz="0" w:space="0" w:color="auto"/>
            <w:right w:val="none" w:sz="0" w:space="0" w:color="auto"/>
          </w:divBdr>
        </w:div>
        <w:div w:id="1149589068">
          <w:marLeft w:val="0"/>
          <w:marRight w:val="0"/>
          <w:marTop w:val="0"/>
          <w:marBottom w:val="0"/>
          <w:divBdr>
            <w:top w:val="none" w:sz="0" w:space="0" w:color="auto"/>
            <w:left w:val="none" w:sz="0" w:space="0" w:color="auto"/>
            <w:bottom w:val="none" w:sz="0" w:space="0" w:color="auto"/>
            <w:right w:val="none" w:sz="0" w:space="0" w:color="auto"/>
          </w:divBdr>
        </w:div>
        <w:div w:id="1103066969">
          <w:marLeft w:val="0"/>
          <w:marRight w:val="0"/>
          <w:marTop w:val="0"/>
          <w:marBottom w:val="0"/>
          <w:divBdr>
            <w:top w:val="none" w:sz="0" w:space="0" w:color="auto"/>
            <w:left w:val="none" w:sz="0" w:space="0" w:color="auto"/>
            <w:bottom w:val="none" w:sz="0" w:space="0" w:color="auto"/>
            <w:right w:val="none" w:sz="0" w:space="0" w:color="auto"/>
          </w:divBdr>
        </w:div>
        <w:div w:id="941689002">
          <w:marLeft w:val="0"/>
          <w:marRight w:val="0"/>
          <w:marTop w:val="0"/>
          <w:marBottom w:val="0"/>
          <w:divBdr>
            <w:top w:val="none" w:sz="0" w:space="0" w:color="auto"/>
            <w:left w:val="none" w:sz="0" w:space="0" w:color="auto"/>
            <w:bottom w:val="none" w:sz="0" w:space="0" w:color="auto"/>
            <w:right w:val="none" w:sz="0" w:space="0" w:color="auto"/>
          </w:divBdr>
        </w:div>
        <w:div w:id="1493985359">
          <w:marLeft w:val="0"/>
          <w:marRight w:val="0"/>
          <w:marTop w:val="0"/>
          <w:marBottom w:val="0"/>
          <w:divBdr>
            <w:top w:val="none" w:sz="0" w:space="0" w:color="auto"/>
            <w:left w:val="none" w:sz="0" w:space="0" w:color="auto"/>
            <w:bottom w:val="none" w:sz="0" w:space="0" w:color="auto"/>
            <w:right w:val="none" w:sz="0" w:space="0" w:color="auto"/>
          </w:divBdr>
        </w:div>
        <w:div w:id="1451437514">
          <w:marLeft w:val="0"/>
          <w:marRight w:val="0"/>
          <w:marTop w:val="0"/>
          <w:marBottom w:val="0"/>
          <w:divBdr>
            <w:top w:val="none" w:sz="0" w:space="0" w:color="auto"/>
            <w:left w:val="none" w:sz="0" w:space="0" w:color="auto"/>
            <w:bottom w:val="none" w:sz="0" w:space="0" w:color="auto"/>
            <w:right w:val="none" w:sz="0" w:space="0" w:color="auto"/>
          </w:divBdr>
        </w:div>
        <w:div w:id="1081441053">
          <w:marLeft w:val="0"/>
          <w:marRight w:val="0"/>
          <w:marTop w:val="0"/>
          <w:marBottom w:val="0"/>
          <w:divBdr>
            <w:top w:val="none" w:sz="0" w:space="0" w:color="auto"/>
            <w:left w:val="none" w:sz="0" w:space="0" w:color="auto"/>
            <w:bottom w:val="none" w:sz="0" w:space="0" w:color="auto"/>
            <w:right w:val="none" w:sz="0" w:space="0" w:color="auto"/>
          </w:divBdr>
        </w:div>
        <w:div w:id="797991193">
          <w:marLeft w:val="0"/>
          <w:marRight w:val="0"/>
          <w:marTop w:val="0"/>
          <w:marBottom w:val="0"/>
          <w:divBdr>
            <w:top w:val="none" w:sz="0" w:space="0" w:color="auto"/>
            <w:left w:val="none" w:sz="0" w:space="0" w:color="auto"/>
            <w:bottom w:val="none" w:sz="0" w:space="0" w:color="auto"/>
            <w:right w:val="none" w:sz="0" w:space="0" w:color="auto"/>
          </w:divBdr>
        </w:div>
        <w:div w:id="612443565">
          <w:marLeft w:val="0"/>
          <w:marRight w:val="0"/>
          <w:marTop w:val="0"/>
          <w:marBottom w:val="0"/>
          <w:divBdr>
            <w:top w:val="none" w:sz="0" w:space="0" w:color="auto"/>
            <w:left w:val="none" w:sz="0" w:space="0" w:color="auto"/>
            <w:bottom w:val="none" w:sz="0" w:space="0" w:color="auto"/>
            <w:right w:val="none" w:sz="0" w:space="0" w:color="auto"/>
          </w:divBdr>
        </w:div>
        <w:div w:id="1794667938">
          <w:marLeft w:val="0"/>
          <w:marRight w:val="0"/>
          <w:marTop w:val="0"/>
          <w:marBottom w:val="0"/>
          <w:divBdr>
            <w:top w:val="none" w:sz="0" w:space="0" w:color="auto"/>
            <w:left w:val="none" w:sz="0" w:space="0" w:color="auto"/>
            <w:bottom w:val="none" w:sz="0" w:space="0" w:color="auto"/>
            <w:right w:val="none" w:sz="0" w:space="0" w:color="auto"/>
          </w:divBdr>
        </w:div>
        <w:div w:id="23796383">
          <w:marLeft w:val="0"/>
          <w:marRight w:val="0"/>
          <w:marTop w:val="0"/>
          <w:marBottom w:val="0"/>
          <w:divBdr>
            <w:top w:val="none" w:sz="0" w:space="0" w:color="auto"/>
            <w:left w:val="none" w:sz="0" w:space="0" w:color="auto"/>
            <w:bottom w:val="none" w:sz="0" w:space="0" w:color="auto"/>
            <w:right w:val="none" w:sz="0" w:space="0" w:color="auto"/>
          </w:divBdr>
        </w:div>
      </w:divsChild>
    </w:div>
    <w:div w:id="1701783593">
      <w:bodyDiv w:val="1"/>
      <w:marLeft w:val="0"/>
      <w:marRight w:val="0"/>
      <w:marTop w:val="0"/>
      <w:marBottom w:val="0"/>
      <w:divBdr>
        <w:top w:val="none" w:sz="0" w:space="0" w:color="auto"/>
        <w:left w:val="none" w:sz="0" w:space="0" w:color="auto"/>
        <w:bottom w:val="none" w:sz="0" w:space="0" w:color="auto"/>
        <w:right w:val="none" w:sz="0" w:space="0" w:color="auto"/>
      </w:divBdr>
    </w:div>
    <w:div w:id="1778520138">
      <w:bodyDiv w:val="1"/>
      <w:marLeft w:val="0"/>
      <w:marRight w:val="0"/>
      <w:marTop w:val="0"/>
      <w:marBottom w:val="0"/>
      <w:divBdr>
        <w:top w:val="none" w:sz="0" w:space="0" w:color="auto"/>
        <w:left w:val="none" w:sz="0" w:space="0" w:color="auto"/>
        <w:bottom w:val="none" w:sz="0" w:space="0" w:color="auto"/>
        <w:right w:val="none" w:sz="0" w:space="0" w:color="auto"/>
      </w:divBdr>
      <w:divsChild>
        <w:div w:id="1507011547">
          <w:marLeft w:val="0"/>
          <w:marRight w:val="0"/>
          <w:marTop w:val="0"/>
          <w:marBottom w:val="0"/>
          <w:divBdr>
            <w:top w:val="none" w:sz="0" w:space="0" w:color="auto"/>
            <w:left w:val="none" w:sz="0" w:space="0" w:color="auto"/>
            <w:bottom w:val="none" w:sz="0" w:space="0" w:color="auto"/>
            <w:right w:val="none" w:sz="0" w:space="0" w:color="auto"/>
          </w:divBdr>
        </w:div>
        <w:div w:id="141823124">
          <w:marLeft w:val="0"/>
          <w:marRight w:val="0"/>
          <w:marTop w:val="0"/>
          <w:marBottom w:val="0"/>
          <w:divBdr>
            <w:top w:val="none" w:sz="0" w:space="0" w:color="auto"/>
            <w:left w:val="none" w:sz="0" w:space="0" w:color="auto"/>
            <w:bottom w:val="none" w:sz="0" w:space="0" w:color="auto"/>
            <w:right w:val="none" w:sz="0" w:space="0" w:color="auto"/>
          </w:divBdr>
        </w:div>
        <w:div w:id="582298794">
          <w:marLeft w:val="0"/>
          <w:marRight w:val="0"/>
          <w:marTop w:val="0"/>
          <w:marBottom w:val="0"/>
          <w:divBdr>
            <w:top w:val="none" w:sz="0" w:space="0" w:color="auto"/>
            <w:left w:val="none" w:sz="0" w:space="0" w:color="auto"/>
            <w:bottom w:val="none" w:sz="0" w:space="0" w:color="auto"/>
            <w:right w:val="none" w:sz="0" w:space="0" w:color="auto"/>
          </w:divBdr>
        </w:div>
        <w:div w:id="170606155">
          <w:marLeft w:val="0"/>
          <w:marRight w:val="0"/>
          <w:marTop w:val="0"/>
          <w:marBottom w:val="0"/>
          <w:divBdr>
            <w:top w:val="none" w:sz="0" w:space="0" w:color="auto"/>
            <w:left w:val="none" w:sz="0" w:space="0" w:color="auto"/>
            <w:bottom w:val="none" w:sz="0" w:space="0" w:color="auto"/>
            <w:right w:val="none" w:sz="0" w:space="0" w:color="auto"/>
          </w:divBdr>
        </w:div>
        <w:div w:id="1647733658">
          <w:marLeft w:val="0"/>
          <w:marRight w:val="0"/>
          <w:marTop w:val="0"/>
          <w:marBottom w:val="0"/>
          <w:divBdr>
            <w:top w:val="none" w:sz="0" w:space="0" w:color="auto"/>
            <w:left w:val="none" w:sz="0" w:space="0" w:color="auto"/>
            <w:bottom w:val="none" w:sz="0" w:space="0" w:color="auto"/>
            <w:right w:val="none" w:sz="0" w:space="0" w:color="auto"/>
          </w:divBdr>
        </w:div>
        <w:div w:id="571892890">
          <w:marLeft w:val="0"/>
          <w:marRight w:val="0"/>
          <w:marTop w:val="0"/>
          <w:marBottom w:val="0"/>
          <w:divBdr>
            <w:top w:val="none" w:sz="0" w:space="0" w:color="auto"/>
            <w:left w:val="none" w:sz="0" w:space="0" w:color="auto"/>
            <w:bottom w:val="none" w:sz="0" w:space="0" w:color="auto"/>
            <w:right w:val="none" w:sz="0" w:space="0" w:color="auto"/>
          </w:divBdr>
        </w:div>
        <w:div w:id="513227342">
          <w:marLeft w:val="0"/>
          <w:marRight w:val="0"/>
          <w:marTop w:val="0"/>
          <w:marBottom w:val="0"/>
          <w:divBdr>
            <w:top w:val="none" w:sz="0" w:space="0" w:color="auto"/>
            <w:left w:val="none" w:sz="0" w:space="0" w:color="auto"/>
            <w:bottom w:val="none" w:sz="0" w:space="0" w:color="auto"/>
            <w:right w:val="none" w:sz="0" w:space="0" w:color="auto"/>
          </w:divBdr>
        </w:div>
        <w:div w:id="1379626566">
          <w:marLeft w:val="0"/>
          <w:marRight w:val="0"/>
          <w:marTop w:val="0"/>
          <w:marBottom w:val="0"/>
          <w:divBdr>
            <w:top w:val="none" w:sz="0" w:space="0" w:color="auto"/>
            <w:left w:val="none" w:sz="0" w:space="0" w:color="auto"/>
            <w:bottom w:val="none" w:sz="0" w:space="0" w:color="auto"/>
            <w:right w:val="none" w:sz="0" w:space="0" w:color="auto"/>
          </w:divBdr>
        </w:div>
        <w:div w:id="365520020">
          <w:marLeft w:val="0"/>
          <w:marRight w:val="0"/>
          <w:marTop w:val="0"/>
          <w:marBottom w:val="0"/>
          <w:divBdr>
            <w:top w:val="none" w:sz="0" w:space="0" w:color="auto"/>
            <w:left w:val="none" w:sz="0" w:space="0" w:color="auto"/>
            <w:bottom w:val="none" w:sz="0" w:space="0" w:color="auto"/>
            <w:right w:val="none" w:sz="0" w:space="0" w:color="auto"/>
          </w:divBdr>
        </w:div>
        <w:div w:id="933518534">
          <w:marLeft w:val="0"/>
          <w:marRight w:val="0"/>
          <w:marTop w:val="0"/>
          <w:marBottom w:val="0"/>
          <w:divBdr>
            <w:top w:val="none" w:sz="0" w:space="0" w:color="auto"/>
            <w:left w:val="none" w:sz="0" w:space="0" w:color="auto"/>
            <w:bottom w:val="none" w:sz="0" w:space="0" w:color="auto"/>
            <w:right w:val="none" w:sz="0" w:space="0" w:color="auto"/>
          </w:divBdr>
        </w:div>
        <w:div w:id="1194419223">
          <w:marLeft w:val="0"/>
          <w:marRight w:val="0"/>
          <w:marTop w:val="0"/>
          <w:marBottom w:val="0"/>
          <w:divBdr>
            <w:top w:val="none" w:sz="0" w:space="0" w:color="auto"/>
            <w:left w:val="none" w:sz="0" w:space="0" w:color="auto"/>
            <w:bottom w:val="none" w:sz="0" w:space="0" w:color="auto"/>
            <w:right w:val="none" w:sz="0" w:space="0" w:color="auto"/>
          </w:divBdr>
        </w:div>
        <w:div w:id="1613397000">
          <w:marLeft w:val="0"/>
          <w:marRight w:val="0"/>
          <w:marTop w:val="0"/>
          <w:marBottom w:val="0"/>
          <w:divBdr>
            <w:top w:val="none" w:sz="0" w:space="0" w:color="auto"/>
            <w:left w:val="none" w:sz="0" w:space="0" w:color="auto"/>
            <w:bottom w:val="none" w:sz="0" w:space="0" w:color="auto"/>
            <w:right w:val="none" w:sz="0" w:space="0" w:color="auto"/>
          </w:divBdr>
        </w:div>
        <w:div w:id="1629773991">
          <w:marLeft w:val="0"/>
          <w:marRight w:val="0"/>
          <w:marTop w:val="0"/>
          <w:marBottom w:val="0"/>
          <w:divBdr>
            <w:top w:val="none" w:sz="0" w:space="0" w:color="auto"/>
            <w:left w:val="none" w:sz="0" w:space="0" w:color="auto"/>
            <w:bottom w:val="none" w:sz="0" w:space="0" w:color="auto"/>
            <w:right w:val="none" w:sz="0" w:space="0" w:color="auto"/>
          </w:divBdr>
        </w:div>
        <w:div w:id="2037390636">
          <w:marLeft w:val="0"/>
          <w:marRight w:val="0"/>
          <w:marTop w:val="0"/>
          <w:marBottom w:val="0"/>
          <w:divBdr>
            <w:top w:val="none" w:sz="0" w:space="0" w:color="auto"/>
            <w:left w:val="none" w:sz="0" w:space="0" w:color="auto"/>
            <w:bottom w:val="none" w:sz="0" w:space="0" w:color="auto"/>
            <w:right w:val="none" w:sz="0" w:space="0" w:color="auto"/>
          </w:divBdr>
        </w:div>
        <w:div w:id="536819635">
          <w:marLeft w:val="0"/>
          <w:marRight w:val="0"/>
          <w:marTop w:val="0"/>
          <w:marBottom w:val="0"/>
          <w:divBdr>
            <w:top w:val="none" w:sz="0" w:space="0" w:color="auto"/>
            <w:left w:val="none" w:sz="0" w:space="0" w:color="auto"/>
            <w:bottom w:val="none" w:sz="0" w:space="0" w:color="auto"/>
            <w:right w:val="none" w:sz="0" w:space="0" w:color="auto"/>
          </w:divBdr>
        </w:div>
        <w:div w:id="1429544609">
          <w:marLeft w:val="0"/>
          <w:marRight w:val="0"/>
          <w:marTop w:val="0"/>
          <w:marBottom w:val="0"/>
          <w:divBdr>
            <w:top w:val="none" w:sz="0" w:space="0" w:color="auto"/>
            <w:left w:val="none" w:sz="0" w:space="0" w:color="auto"/>
            <w:bottom w:val="none" w:sz="0" w:space="0" w:color="auto"/>
            <w:right w:val="none" w:sz="0" w:space="0" w:color="auto"/>
          </w:divBdr>
        </w:div>
        <w:div w:id="261424337">
          <w:marLeft w:val="0"/>
          <w:marRight w:val="0"/>
          <w:marTop w:val="0"/>
          <w:marBottom w:val="0"/>
          <w:divBdr>
            <w:top w:val="none" w:sz="0" w:space="0" w:color="auto"/>
            <w:left w:val="none" w:sz="0" w:space="0" w:color="auto"/>
            <w:bottom w:val="none" w:sz="0" w:space="0" w:color="auto"/>
            <w:right w:val="none" w:sz="0" w:space="0" w:color="auto"/>
          </w:divBdr>
        </w:div>
        <w:div w:id="1115367561">
          <w:marLeft w:val="0"/>
          <w:marRight w:val="0"/>
          <w:marTop w:val="0"/>
          <w:marBottom w:val="0"/>
          <w:divBdr>
            <w:top w:val="none" w:sz="0" w:space="0" w:color="auto"/>
            <w:left w:val="none" w:sz="0" w:space="0" w:color="auto"/>
            <w:bottom w:val="none" w:sz="0" w:space="0" w:color="auto"/>
            <w:right w:val="none" w:sz="0" w:space="0" w:color="auto"/>
          </w:divBdr>
        </w:div>
        <w:div w:id="913122866">
          <w:marLeft w:val="0"/>
          <w:marRight w:val="0"/>
          <w:marTop w:val="0"/>
          <w:marBottom w:val="0"/>
          <w:divBdr>
            <w:top w:val="none" w:sz="0" w:space="0" w:color="auto"/>
            <w:left w:val="none" w:sz="0" w:space="0" w:color="auto"/>
            <w:bottom w:val="none" w:sz="0" w:space="0" w:color="auto"/>
            <w:right w:val="none" w:sz="0" w:space="0" w:color="auto"/>
          </w:divBdr>
        </w:div>
        <w:div w:id="1648824048">
          <w:marLeft w:val="0"/>
          <w:marRight w:val="0"/>
          <w:marTop w:val="0"/>
          <w:marBottom w:val="0"/>
          <w:divBdr>
            <w:top w:val="none" w:sz="0" w:space="0" w:color="auto"/>
            <w:left w:val="none" w:sz="0" w:space="0" w:color="auto"/>
            <w:bottom w:val="none" w:sz="0" w:space="0" w:color="auto"/>
            <w:right w:val="none" w:sz="0" w:space="0" w:color="auto"/>
          </w:divBdr>
        </w:div>
        <w:div w:id="570313784">
          <w:marLeft w:val="0"/>
          <w:marRight w:val="0"/>
          <w:marTop w:val="0"/>
          <w:marBottom w:val="0"/>
          <w:divBdr>
            <w:top w:val="none" w:sz="0" w:space="0" w:color="auto"/>
            <w:left w:val="none" w:sz="0" w:space="0" w:color="auto"/>
            <w:bottom w:val="none" w:sz="0" w:space="0" w:color="auto"/>
            <w:right w:val="none" w:sz="0" w:space="0" w:color="auto"/>
          </w:divBdr>
        </w:div>
        <w:div w:id="211502044">
          <w:marLeft w:val="0"/>
          <w:marRight w:val="0"/>
          <w:marTop w:val="0"/>
          <w:marBottom w:val="0"/>
          <w:divBdr>
            <w:top w:val="none" w:sz="0" w:space="0" w:color="auto"/>
            <w:left w:val="none" w:sz="0" w:space="0" w:color="auto"/>
            <w:bottom w:val="none" w:sz="0" w:space="0" w:color="auto"/>
            <w:right w:val="none" w:sz="0" w:space="0" w:color="auto"/>
          </w:divBdr>
        </w:div>
        <w:div w:id="1712730720">
          <w:marLeft w:val="0"/>
          <w:marRight w:val="0"/>
          <w:marTop w:val="0"/>
          <w:marBottom w:val="0"/>
          <w:divBdr>
            <w:top w:val="none" w:sz="0" w:space="0" w:color="auto"/>
            <w:left w:val="none" w:sz="0" w:space="0" w:color="auto"/>
            <w:bottom w:val="none" w:sz="0" w:space="0" w:color="auto"/>
            <w:right w:val="none" w:sz="0" w:space="0" w:color="auto"/>
          </w:divBdr>
        </w:div>
        <w:div w:id="328022132">
          <w:marLeft w:val="0"/>
          <w:marRight w:val="0"/>
          <w:marTop w:val="0"/>
          <w:marBottom w:val="0"/>
          <w:divBdr>
            <w:top w:val="none" w:sz="0" w:space="0" w:color="auto"/>
            <w:left w:val="none" w:sz="0" w:space="0" w:color="auto"/>
            <w:bottom w:val="none" w:sz="0" w:space="0" w:color="auto"/>
            <w:right w:val="none" w:sz="0" w:space="0" w:color="auto"/>
          </w:divBdr>
        </w:div>
        <w:div w:id="1076319067">
          <w:marLeft w:val="0"/>
          <w:marRight w:val="0"/>
          <w:marTop w:val="0"/>
          <w:marBottom w:val="0"/>
          <w:divBdr>
            <w:top w:val="none" w:sz="0" w:space="0" w:color="auto"/>
            <w:left w:val="none" w:sz="0" w:space="0" w:color="auto"/>
            <w:bottom w:val="none" w:sz="0" w:space="0" w:color="auto"/>
            <w:right w:val="none" w:sz="0" w:space="0" w:color="auto"/>
          </w:divBdr>
        </w:div>
      </w:divsChild>
    </w:div>
    <w:div w:id="1947737199">
      <w:bodyDiv w:val="1"/>
      <w:marLeft w:val="0"/>
      <w:marRight w:val="0"/>
      <w:marTop w:val="0"/>
      <w:marBottom w:val="0"/>
      <w:divBdr>
        <w:top w:val="none" w:sz="0" w:space="0" w:color="auto"/>
        <w:left w:val="none" w:sz="0" w:space="0" w:color="auto"/>
        <w:bottom w:val="none" w:sz="0" w:space="0" w:color="auto"/>
        <w:right w:val="none" w:sz="0" w:space="0" w:color="auto"/>
      </w:divBdr>
      <w:divsChild>
        <w:div w:id="1195267761">
          <w:marLeft w:val="0"/>
          <w:marRight w:val="0"/>
          <w:marTop w:val="0"/>
          <w:marBottom w:val="0"/>
          <w:divBdr>
            <w:top w:val="none" w:sz="0" w:space="0" w:color="auto"/>
            <w:left w:val="none" w:sz="0" w:space="0" w:color="auto"/>
            <w:bottom w:val="none" w:sz="0" w:space="0" w:color="auto"/>
            <w:right w:val="none" w:sz="0" w:space="0" w:color="auto"/>
          </w:divBdr>
        </w:div>
        <w:div w:id="1570380709">
          <w:marLeft w:val="0"/>
          <w:marRight w:val="0"/>
          <w:marTop w:val="0"/>
          <w:marBottom w:val="0"/>
          <w:divBdr>
            <w:top w:val="none" w:sz="0" w:space="0" w:color="auto"/>
            <w:left w:val="none" w:sz="0" w:space="0" w:color="auto"/>
            <w:bottom w:val="none" w:sz="0" w:space="0" w:color="auto"/>
            <w:right w:val="none" w:sz="0" w:space="0" w:color="auto"/>
          </w:divBdr>
        </w:div>
        <w:div w:id="204831609">
          <w:marLeft w:val="0"/>
          <w:marRight w:val="0"/>
          <w:marTop w:val="0"/>
          <w:marBottom w:val="0"/>
          <w:divBdr>
            <w:top w:val="none" w:sz="0" w:space="0" w:color="auto"/>
            <w:left w:val="none" w:sz="0" w:space="0" w:color="auto"/>
            <w:bottom w:val="none" w:sz="0" w:space="0" w:color="auto"/>
            <w:right w:val="none" w:sz="0" w:space="0" w:color="auto"/>
          </w:divBdr>
        </w:div>
      </w:divsChild>
    </w:div>
    <w:div w:id="2011833427">
      <w:bodyDiv w:val="1"/>
      <w:marLeft w:val="0"/>
      <w:marRight w:val="0"/>
      <w:marTop w:val="0"/>
      <w:marBottom w:val="0"/>
      <w:divBdr>
        <w:top w:val="none" w:sz="0" w:space="0" w:color="auto"/>
        <w:left w:val="none" w:sz="0" w:space="0" w:color="auto"/>
        <w:bottom w:val="none" w:sz="0" w:space="0" w:color="auto"/>
        <w:right w:val="none" w:sz="0" w:space="0" w:color="auto"/>
      </w:divBdr>
    </w:div>
    <w:div w:id="2107261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6</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dbusch</dc:creator>
  <cp:keywords/>
  <dc:description/>
  <cp:lastModifiedBy>dbusch</cp:lastModifiedBy>
  <cp:revision>32</cp:revision>
  <dcterms:created xsi:type="dcterms:W3CDTF">2018-03-24T16:07:00Z</dcterms:created>
  <dcterms:modified xsi:type="dcterms:W3CDTF">2020-12-14T19:18:00Z</dcterms:modified>
</cp:coreProperties>
</file>